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F0A36" w14:textId="5952117E" w:rsidR="0014783B" w:rsidRDefault="005125D4">
      <w:r>
        <w:rPr>
          <w:noProof/>
        </w:rPr>
        <w:drawing>
          <wp:anchor distT="0" distB="0" distL="114300" distR="114300" simplePos="0" relativeHeight="251660288" behindDoc="1" locked="0" layoutInCell="1" allowOverlap="1" wp14:anchorId="169DA09F" wp14:editId="3CEB3732">
            <wp:simplePos x="0" y="0"/>
            <wp:positionH relativeFrom="column">
              <wp:posOffset>433705</wp:posOffset>
            </wp:positionH>
            <wp:positionV relativeFrom="paragraph">
              <wp:posOffset>0</wp:posOffset>
            </wp:positionV>
            <wp:extent cx="1094105" cy="481965"/>
            <wp:effectExtent l="0" t="0" r="0" b="635"/>
            <wp:wrapTight wrapText="bothSides">
              <wp:wrapPolygon edited="0">
                <wp:start x="0" y="0"/>
                <wp:lineTo x="0" y="21059"/>
                <wp:lineTo x="21312" y="21059"/>
                <wp:lineTo x="21312"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final-vecto-RVB_72dpi_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4105" cy="481965"/>
                    </a:xfrm>
                    <a:prstGeom prst="rect">
                      <a:avLst/>
                    </a:prstGeom>
                  </pic:spPr>
                </pic:pic>
              </a:graphicData>
            </a:graphic>
            <wp14:sizeRelH relativeFrom="margin">
              <wp14:pctWidth>0</wp14:pctWidth>
            </wp14:sizeRelH>
            <wp14:sizeRelV relativeFrom="margin">
              <wp14:pctHeight>0</wp14:pctHeight>
            </wp14:sizeRelV>
          </wp:anchor>
        </w:drawing>
      </w:r>
    </w:p>
    <w:p w14:paraId="3D478C7D" w14:textId="3A29FCCB" w:rsidR="0014783B" w:rsidRDefault="0014783B"/>
    <w:p w14:paraId="4A491606" w14:textId="7C27A4BE" w:rsidR="0014783B" w:rsidRDefault="0014783B"/>
    <w:p w14:paraId="176826DD" w14:textId="7AA3E225" w:rsidR="00F7229E" w:rsidRPr="00F7229E" w:rsidRDefault="0014783B" w:rsidP="00F7229E">
      <w:pPr>
        <w:pStyle w:val="Titre1"/>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asciiTheme="minorHAnsi" w:hAnsiTheme="minorHAnsi" w:cstheme="minorHAnsi"/>
        </w:rPr>
      </w:pPr>
      <w:r w:rsidRPr="0084552E">
        <w:rPr>
          <w:rFonts w:asciiTheme="minorHAnsi" w:hAnsiTheme="minorHAnsi" w:cstheme="minorHAnsi"/>
        </w:rPr>
        <w:t>Livret d’accueil des stagiaires</w:t>
      </w:r>
    </w:p>
    <w:p w14:paraId="7166BDE1" w14:textId="77777777" w:rsidR="0014783B" w:rsidRPr="0084552E" w:rsidRDefault="0014783B">
      <w:pPr>
        <w:rPr>
          <w:rFonts w:asciiTheme="minorHAnsi" w:hAnsiTheme="minorHAnsi" w:cstheme="minorHAnsi"/>
        </w:rPr>
      </w:pPr>
    </w:p>
    <w:p w14:paraId="0D8F6477" w14:textId="22C16C5F" w:rsidR="0014783B" w:rsidRPr="0084552E" w:rsidRDefault="0014783B">
      <w:pPr>
        <w:rPr>
          <w:rFonts w:asciiTheme="minorHAnsi" w:hAnsiTheme="minorHAnsi" w:cstheme="minorHAnsi"/>
        </w:rPr>
      </w:pPr>
      <w:r w:rsidRPr="0084552E">
        <w:rPr>
          <w:rFonts w:asciiTheme="minorHAnsi" w:hAnsiTheme="minorHAnsi" w:cstheme="minorHAnsi"/>
        </w:rPr>
        <w:t xml:space="preserve">Formation pour </w:t>
      </w:r>
      <w:r w:rsidR="00C12E5D" w:rsidRPr="0084552E">
        <w:rPr>
          <w:rFonts w:asciiTheme="minorHAnsi" w:hAnsiTheme="minorHAnsi" w:cstheme="minorHAnsi"/>
        </w:rPr>
        <w:t xml:space="preserve">coachs, facilitateurs, managers, </w:t>
      </w:r>
      <w:r w:rsidRPr="0084552E">
        <w:rPr>
          <w:rFonts w:asciiTheme="minorHAnsi" w:hAnsiTheme="minorHAnsi" w:cstheme="minorHAnsi"/>
        </w:rPr>
        <w:t>accompagnants</w:t>
      </w:r>
      <w:r w:rsidR="0035424C" w:rsidRPr="0084552E">
        <w:rPr>
          <w:rFonts w:asciiTheme="minorHAnsi" w:hAnsiTheme="minorHAnsi" w:cstheme="minorHAnsi"/>
        </w:rPr>
        <w:t xml:space="preserve"> du changement</w:t>
      </w:r>
      <w:r w:rsidR="00C12E5D" w:rsidRPr="0084552E">
        <w:rPr>
          <w:rFonts w:asciiTheme="minorHAnsi" w:hAnsiTheme="minorHAnsi" w:cstheme="minorHAnsi"/>
        </w:rPr>
        <w:t xml:space="preserve"> et formation pour les équipes.</w:t>
      </w:r>
    </w:p>
    <w:p w14:paraId="1DBBC7B4" w14:textId="77777777" w:rsidR="0014783B" w:rsidRPr="0084552E" w:rsidRDefault="0014783B" w:rsidP="00C12E5D">
      <w:pPr>
        <w:rPr>
          <w:rFonts w:asciiTheme="minorHAnsi" w:hAnsiTheme="minorHAnsi" w:cstheme="minorHAnsi"/>
        </w:rPr>
      </w:pPr>
    </w:p>
    <w:p w14:paraId="420E725A" w14:textId="77777777" w:rsidR="006C3959" w:rsidRPr="0084552E" w:rsidRDefault="006C3959" w:rsidP="006C3959">
      <w:pPr>
        <w:widowControl w:val="0"/>
        <w:autoSpaceDE w:val="0"/>
        <w:autoSpaceDN w:val="0"/>
        <w:adjustRightInd w:val="0"/>
        <w:rPr>
          <w:rFonts w:asciiTheme="minorHAnsi" w:hAnsiTheme="minorHAnsi" w:cstheme="minorHAnsi"/>
          <w:sz w:val="20"/>
          <w:szCs w:val="20"/>
        </w:rPr>
      </w:pPr>
      <w:r w:rsidRPr="0084552E">
        <w:rPr>
          <w:rFonts w:asciiTheme="minorHAnsi" w:hAnsiTheme="minorHAnsi" w:cstheme="minorHAnsi"/>
          <w:sz w:val="20"/>
          <w:szCs w:val="20"/>
        </w:rPr>
        <w:t xml:space="preserve">Vous venez de vous inscrire à une session de formation proposée par notre organisme de formation et nous vous en remercions ! </w:t>
      </w:r>
    </w:p>
    <w:p w14:paraId="3EA75C75" w14:textId="77777777" w:rsidR="006C3959" w:rsidRPr="0084552E" w:rsidRDefault="006C3959" w:rsidP="006C3959">
      <w:pPr>
        <w:widowControl w:val="0"/>
        <w:autoSpaceDE w:val="0"/>
        <w:autoSpaceDN w:val="0"/>
        <w:adjustRightInd w:val="0"/>
        <w:rPr>
          <w:rFonts w:asciiTheme="minorHAnsi" w:hAnsiTheme="minorHAnsi" w:cstheme="minorHAnsi"/>
          <w:sz w:val="20"/>
          <w:szCs w:val="20"/>
        </w:rPr>
      </w:pPr>
    </w:p>
    <w:p w14:paraId="3F45B9F1" w14:textId="77777777" w:rsidR="006C3959" w:rsidRPr="0084552E" w:rsidRDefault="006C3959" w:rsidP="006C3959">
      <w:pPr>
        <w:widowControl w:val="0"/>
        <w:autoSpaceDE w:val="0"/>
        <w:autoSpaceDN w:val="0"/>
        <w:adjustRightInd w:val="0"/>
        <w:rPr>
          <w:rFonts w:asciiTheme="minorHAnsi" w:hAnsiTheme="minorHAnsi" w:cstheme="minorHAnsi"/>
          <w:sz w:val="20"/>
          <w:szCs w:val="20"/>
        </w:rPr>
      </w:pPr>
      <w:r w:rsidRPr="0084552E">
        <w:rPr>
          <w:rFonts w:asciiTheme="minorHAnsi" w:hAnsiTheme="minorHAnsi" w:cstheme="minorHAnsi"/>
          <w:sz w:val="20"/>
          <w:szCs w:val="20"/>
        </w:rPr>
        <w:t xml:space="preserve">Vous trouverez ci-après les informations nécessaires au bon déroulement de votre parcours : </w:t>
      </w:r>
    </w:p>
    <w:p w14:paraId="1EFDBE76" w14:textId="6A264B01" w:rsidR="006C3959" w:rsidRPr="0084552E" w:rsidRDefault="00896E0C" w:rsidP="006C3959">
      <w:pPr>
        <w:widowControl w:val="0"/>
        <w:autoSpaceDE w:val="0"/>
        <w:autoSpaceDN w:val="0"/>
        <w:adjustRightInd w:val="0"/>
        <w:rPr>
          <w:rFonts w:asciiTheme="minorHAnsi" w:hAnsiTheme="minorHAnsi" w:cstheme="minorHAnsi"/>
          <w:sz w:val="20"/>
          <w:szCs w:val="20"/>
        </w:rPr>
      </w:pPr>
      <w:r w:rsidRPr="0084552E">
        <w:rPr>
          <w:rFonts w:asciiTheme="minorHAnsi" w:eastAsia="MS Mincho" w:hAnsiTheme="minorHAnsi" w:cstheme="minorHAnsi"/>
          <w:noProof/>
          <w:color w:val="0070C0"/>
          <w:sz w:val="20"/>
          <w:szCs w:val="20"/>
        </w:rPr>
        <w:drawing>
          <wp:anchor distT="0" distB="0" distL="114300" distR="114300" simplePos="0" relativeHeight="251671552" behindDoc="1" locked="0" layoutInCell="1" allowOverlap="1" wp14:anchorId="2885864F" wp14:editId="5CBD390D">
            <wp:simplePos x="0" y="0"/>
            <wp:positionH relativeFrom="column">
              <wp:posOffset>2286000</wp:posOffset>
            </wp:positionH>
            <wp:positionV relativeFrom="paragraph">
              <wp:posOffset>75565</wp:posOffset>
            </wp:positionV>
            <wp:extent cx="1929600" cy="1029600"/>
            <wp:effectExtent l="0" t="0" r="1270" b="0"/>
            <wp:wrapTight wrapText="bothSides">
              <wp:wrapPolygon edited="0">
                <wp:start x="0" y="0"/>
                <wp:lineTo x="0" y="21320"/>
                <wp:lineTo x="21472" y="21320"/>
                <wp:lineTo x="21472"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8">
                      <a:extLst>
                        <a:ext uri="{28A0092B-C50C-407E-A947-70E740481C1C}">
                          <a14:useLocalDpi xmlns:a14="http://schemas.microsoft.com/office/drawing/2010/main" val="0"/>
                        </a:ext>
                      </a:extLst>
                    </a:blip>
                    <a:stretch>
                      <a:fillRect/>
                    </a:stretch>
                  </pic:blipFill>
                  <pic:spPr>
                    <a:xfrm>
                      <a:off x="0" y="0"/>
                      <a:ext cx="1929600" cy="1029600"/>
                    </a:xfrm>
                    <a:prstGeom prst="rect">
                      <a:avLst/>
                    </a:prstGeom>
                  </pic:spPr>
                </pic:pic>
              </a:graphicData>
            </a:graphic>
            <wp14:sizeRelH relativeFrom="margin">
              <wp14:pctWidth>0</wp14:pctWidth>
            </wp14:sizeRelH>
            <wp14:sizeRelV relativeFrom="margin">
              <wp14:pctHeight>0</wp14:pctHeight>
            </wp14:sizeRelV>
          </wp:anchor>
        </w:drawing>
      </w:r>
    </w:p>
    <w:p w14:paraId="12D73990" w14:textId="0527CAFF" w:rsidR="006C3959" w:rsidRPr="0084552E" w:rsidRDefault="006C3959" w:rsidP="006C3959">
      <w:pPr>
        <w:pStyle w:val="Paragraphedeliste"/>
        <w:widowControl w:val="0"/>
        <w:numPr>
          <w:ilvl w:val="0"/>
          <w:numId w:val="6"/>
        </w:numPr>
        <w:autoSpaceDE w:val="0"/>
        <w:autoSpaceDN w:val="0"/>
        <w:adjustRightInd w:val="0"/>
        <w:rPr>
          <w:rFonts w:eastAsia="MS Mincho" w:cstheme="minorHAnsi"/>
          <w:color w:val="0070C0"/>
          <w:sz w:val="20"/>
          <w:szCs w:val="20"/>
        </w:rPr>
      </w:pPr>
      <w:r w:rsidRPr="0084552E">
        <w:rPr>
          <w:rFonts w:cstheme="minorHAnsi"/>
          <w:color w:val="0070C0"/>
          <w:sz w:val="20"/>
          <w:szCs w:val="20"/>
        </w:rPr>
        <w:t>L’organisme de formation</w:t>
      </w:r>
      <w:r w:rsidRPr="0084552E">
        <w:rPr>
          <w:rFonts w:ascii="MS Gothic" w:eastAsia="MS Gothic" w:hAnsi="MS Gothic" w:cs="MS Gothic" w:hint="eastAsia"/>
          <w:color w:val="0070C0"/>
          <w:sz w:val="20"/>
          <w:szCs w:val="20"/>
        </w:rPr>
        <w:t> </w:t>
      </w:r>
    </w:p>
    <w:p w14:paraId="444C5237" w14:textId="58DBFEB1" w:rsidR="006C3959" w:rsidRPr="0084552E" w:rsidRDefault="006C3959" w:rsidP="006C3959">
      <w:pPr>
        <w:pStyle w:val="Paragraphedeliste"/>
        <w:widowControl w:val="0"/>
        <w:numPr>
          <w:ilvl w:val="0"/>
          <w:numId w:val="6"/>
        </w:numPr>
        <w:autoSpaceDE w:val="0"/>
        <w:autoSpaceDN w:val="0"/>
        <w:adjustRightInd w:val="0"/>
        <w:rPr>
          <w:rFonts w:cstheme="minorHAnsi"/>
          <w:color w:val="0070C0"/>
          <w:sz w:val="20"/>
          <w:szCs w:val="20"/>
        </w:rPr>
      </w:pPr>
      <w:r w:rsidRPr="0084552E">
        <w:rPr>
          <w:rFonts w:cstheme="minorHAnsi"/>
          <w:color w:val="0070C0"/>
          <w:sz w:val="20"/>
          <w:szCs w:val="20"/>
        </w:rPr>
        <w:t>L’offre de formation</w:t>
      </w:r>
    </w:p>
    <w:p w14:paraId="388274CD" w14:textId="06A10415" w:rsidR="006C3959" w:rsidRPr="0084552E" w:rsidRDefault="006C3959" w:rsidP="006C3959">
      <w:pPr>
        <w:pStyle w:val="Paragraphedeliste"/>
        <w:widowControl w:val="0"/>
        <w:numPr>
          <w:ilvl w:val="0"/>
          <w:numId w:val="6"/>
        </w:numPr>
        <w:autoSpaceDE w:val="0"/>
        <w:autoSpaceDN w:val="0"/>
        <w:adjustRightInd w:val="0"/>
        <w:rPr>
          <w:rFonts w:eastAsia="MS Mincho" w:cstheme="minorHAnsi"/>
          <w:color w:val="0070C0"/>
          <w:sz w:val="20"/>
          <w:szCs w:val="20"/>
        </w:rPr>
      </w:pPr>
      <w:r w:rsidRPr="0084552E">
        <w:rPr>
          <w:rFonts w:cstheme="minorHAnsi"/>
          <w:color w:val="0070C0"/>
          <w:sz w:val="20"/>
          <w:szCs w:val="20"/>
        </w:rPr>
        <w:t>Notre engagement qualité</w:t>
      </w:r>
      <w:r w:rsidRPr="0084552E">
        <w:rPr>
          <w:rFonts w:ascii="MS Gothic" w:eastAsia="MS Gothic" w:hAnsi="MS Gothic" w:cs="MS Gothic" w:hint="eastAsia"/>
          <w:color w:val="0070C0"/>
          <w:sz w:val="20"/>
          <w:szCs w:val="20"/>
        </w:rPr>
        <w:t> </w:t>
      </w:r>
    </w:p>
    <w:p w14:paraId="28B02F02" w14:textId="134DB42F" w:rsidR="006C3959" w:rsidRPr="0084552E" w:rsidRDefault="006C3959" w:rsidP="006C3959">
      <w:pPr>
        <w:pStyle w:val="Paragraphedeliste"/>
        <w:widowControl w:val="0"/>
        <w:numPr>
          <w:ilvl w:val="0"/>
          <w:numId w:val="6"/>
        </w:numPr>
        <w:autoSpaceDE w:val="0"/>
        <w:autoSpaceDN w:val="0"/>
        <w:adjustRightInd w:val="0"/>
        <w:rPr>
          <w:rFonts w:eastAsia="MS Mincho" w:cstheme="minorHAnsi"/>
          <w:color w:val="0070C0"/>
          <w:sz w:val="20"/>
          <w:szCs w:val="20"/>
        </w:rPr>
      </w:pPr>
      <w:r w:rsidRPr="0084552E">
        <w:rPr>
          <w:rFonts w:cstheme="minorHAnsi"/>
          <w:color w:val="0070C0"/>
          <w:sz w:val="20"/>
          <w:szCs w:val="20"/>
        </w:rPr>
        <w:t>L’équipe pédagogique</w:t>
      </w:r>
    </w:p>
    <w:p w14:paraId="7576254C" w14:textId="3E95114B" w:rsidR="006C3959" w:rsidRPr="0084552E" w:rsidRDefault="006C3959" w:rsidP="006C3959">
      <w:pPr>
        <w:pStyle w:val="Paragraphedeliste"/>
        <w:widowControl w:val="0"/>
        <w:numPr>
          <w:ilvl w:val="0"/>
          <w:numId w:val="6"/>
        </w:numPr>
        <w:autoSpaceDE w:val="0"/>
        <w:autoSpaceDN w:val="0"/>
        <w:adjustRightInd w:val="0"/>
        <w:rPr>
          <w:rFonts w:eastAsia="MS Mincho" w:cstheme="minorHAnsi"/>
          <w:color w:val="0070C0"/>
          <w:sz w:val="20"/>
          <w:szCs w:val="20"/>
        </w:rPr>
      </w:pPr>
      <w:r w:rsidRPr="0084552E">
        <w:rPr>
          <w:rFonts w:cstheme="minorHAnsi"/>
          <w:color w:val="0070C0"/>
          <w:sz w:val="20"/>
          <w:szCs w:val="20"/>
        </w:rPr>
        <w:t>Les méthodes pédagogiques</w:t>
      </w:r>
      <w:r w:rsidRPr="0084552E">
        <w:rPr>
          <w:rFonts w:ascii="MS Gothic" w:eastAsia="MS Gothic" w:hAnsi="MS Gothic" w:cs="MS Gothic" w:hint="eastAsia"/>
          <w:color w:val="0070C0"/>
          <w:sz w:val="20"/>
          <w:szCs w:val="20"/>
        </w:rPr>
        <w:t> </w:t>
      </w:r>
    </w:p>
    <w:p w14:paraId="002DA45F" w14:textId="77C53D6A" w:rsidR="006C3959" w:rsidRPr="0084552E" w:rsidRDefault="00856E9C" w:rsidP="006C3959">
      <w:pPr>
        <w:pStyle w:val="Paragraphedeliste"/>
        <w:widowControl w:val="0"/>
        <w:numPr>
          <w:ilvl w:val="0"/>
          <w:numId w:val="6"/>
        </w:numPr>
        <w:autoSpaceDE w:val="0"/>
        <w:autoSpaceDN w:val="0"/>
        <w:adjustRightInd w:val="0"/>
        <w:rPr>
          <w:rFonts w:cstheme="minorHAnsi"/>
          <w:color w:val="0070C0"/>
          <w:sz w:val="20"/>
          <w:szCs w:val="20"/>
        </w:rPr>
      </w:pPr>
      <w:r>
        <w:rPr>
          <w:rFonts w:cstheme="minorHAnsi"/>
          <w:noProof/>
          <w:color w:val="0070C0"/>
          <w:sz w:val="20"/>
          <w:szCs w:val="20"/>
        </w:rPr>
        <mc:AlternateContent>
          <mc:Choice Requires="wps">
            <w:drawing>
              <wp:anchor distT="0" distB="0" distL="114300" distR="114300" simplePos="0" relativeHeight="251673600" behindDoc="0" locked="0" layoutInCell="1" allowOverlap="1" wp14:anchorId="1D30ACC1" wp14:editId="07C83310">
                <wp:simplePos x="0" y="0"/>
                <wp:positionH relativeFrom="column">
                  <wp:posOffset>2470169</wp:posOffset>
                </wp:positionH>
                <wp:positionV relativeFrom="paragraph">
                  <wp:posOffset>24987</wp:posOffset>
                </wp:positionV>
                <wp:extent cx="1621892" cy="560654"/>
                <wp:effectExtent l="0" t="0" r="16510" b="11430"/>
                <wp:wrapNone/>
                <wp:docPr id="122198440" name="Zone de texte 2"/>
                <wp:cNvGraphicFramePr/>
                <a:graphic xmlns:a="http://schemas.openxmlformats.org/drawingml/2006/main">
                  <a:graphicData uri="http://schemas.microsoft.com/office/word/2010/wordprocessingShape">
                    <wps:wsp>
                      <wps:cNvSpPr txBox="1"/>
                      <wps:spPr>
                        <a:xfrm>
                          <a:off x="0" y="0"/>
                          <a:ext cx="1621892" cy="560654"/>
                        </a:xfrm>
                        <a:prstGeom prst="rect">
                          <a:avLst/>
                        </a:prstGeom>
                        <a:solidFill>
                          <a:schemeClr val="lt1"/>
                        </a:solidFill>
                        <a:ln w="6350">
                          <a:solidFill>
                            <a:prstClr val="black"/>
                          </a:solidFill>
                        </a:ln>
                      </wps:spPr>
                      <wps:txbx>
                        <w:txbxContent>
                          <w:p w14:paraId="1AEEF86D" w14:textId="711C3B56" w:rsidR="00F7229E" w:rsidRPr="00856E9C" w:rsidRDefault="00856E9C">
                            <w:pPr>
                              <w:rPr>
                                <w:sz w:val="16"/>
                                <w:szCs w:val="16"/>
                              </w:rPr>
                            </w:pPr>
                            <w:r>
                              <w:rPr>
                                <w:sz w:val="16"/>
                                <w:szCs w:val="16"/>
                              </w:rPr>
                              <w:t xml:space="preserve">La certification qualité a été délivré au titre de la catégorie d’actions suivantes : </w:t>
                            </w:r>
                            <w:r w:rsidR="00F7229E" w:rsidRPr="00856E9C">
                              <w:rPr>
                                <w:sz w:val="16"/>
                                <w:szCs w:val="16"/>
                              </w:rPr>
                              <w:t>Actions de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0ACC1" id="_x0000_t202" coordsize="21600,21600" o:spt="202" path="m,l,21600r21600,l21600,xe">
                <v:stroke joinstyle="miter"/>
                <v:path gradientshapeok="t" o:connecttype="rect"/>
              </v:shapetype>
              <v:shape id="Zone de texte 2" o:spid="_x0000_s1026" type="#_x0000_t202" style="position:absolute;left:0;text-align:left;margin-left:194.5pt;margin-top:1.95pt;width:127.7pt;height:4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" fillcolor="white [3201]" strokeweight=".5pt">
                <v:textbox>
                  <w:txbxContent>
                    <w:p w14:paraId="1AEEF86D" w14:textId="711C3B56" w:rsidR="00F7229E" w:rsidRPr="00856E9C" w:rsidRDefault="00856E9C">
                      <w:pPr>
                        <w:rPr>
                          <w:sz w:val="16"/>
                          <w:szCs w:val="16"/>
                        </w:rPr>
                      </w:pPr>
                      <w:r>
                        <w:rPr>
                          <w:sz w:val="16"/>
                          <w:szCs w:val="16"/>
                        </w:rPr>
                        <w:t xml:space="preserve">La certification qualité a été délivré au titre de la catégorie d’actions suivantes : </w:t>
                      </w:r>
                      <w:r w:rsidR="00F7229E" w:rsidRPr="00856E9C">
                        <w:rPr>
                          <w:sz w:val="16"/>
                          <w:szCs w:val="16"/>
                        </w:rPr>
                        <w:t>Actions de formation</w:t>
                      </w:r>
                    </w:p>
                  </w:txbxContent>
                </v:textbox>
              </v:shape>
            </w:pict>
          </mc:Fallback>
        </mc:AlternateContent>
      </w:r>
      <w:r w:rsidR="006C3959" w:rsidRPr="0084552E">
        <w:rPr>
          <w:rFonts w:cstheme="minorHAnsi"/>
          <w:color w:val="0070C0"/>
          <w:sz w:val="20"/>
          <w:szCs w:val="20"/>
        </w:rPr>
        <w:t xml:space="preserve">Les moyens pédagogiques </w:t>
      </w:r>
    </w:p>
    <w:p w14:paraId="6DC0770F" w14:textId="56203FE8" w:rsidR="006C3959" w:rsidRPr="0084552E" w:rsidRDefault="006C3959" w:rsidP="006C3959">
      <w:pPr>
        <w:pStyle w:val="Paragraphedeliste"/>
        <w:widowControl w:val="0"/>
        <w:numPr>
          <w:ilvl w:val="0"/>
          <w:numId w:val="6"/>
        </w:numPr>
        <w:autoSpaceDE w:val="0"/>
        <w:autoSpaceDN w:val="0"/>
        <w:adjustRightInd w:val="0"/>
        <w:rPr>
          <w:rFonts w:cstheme="minorHAnsi"/>
          <w:color w:val="0070C0"/>
          <w:sz w:val="20"/>
          <w:szCs w:val="20"/>
        </w:rPr>
      </w:pPr>
      <w:r w:rsidRPr="0084552E">
        <w:rPr>
          <w:rFonts w:cstheme="minorHAnsi"/>
          <w:color w:val="0070C0"/>
          <w:sz w:val="20"/>
          <w:szCs w:val="20"/>
        </w:rPr>
        <w:t xml:space="preserve">Les moyens techniques </w:t>
      </w:r>
      <w:r w:rsidRPr="0084552E">
        <w:rPr>
          <w:rFonts w:ascii="MS Gothic" w:eastAsia="MS Gothic" w:hAnsi="MS Gothic" w:cs="MS Gothic" w:hint="eastAsia"/>
          <w:color w:val="0070C0"/>
          <w:sz w:val="20"/>
          <w:szCs w:val="20"/>
        </w:rPr>
        <w:t> </w:t>
      </w:r>
    </w:p>
    <w:p w14:paraId="74A622F4" w14:textId="0F75C835" w:rsidR="00646E2F" w:rsidRPr="0084552E" w:rsidRDefault="00F43F3E" w:rsidP="00646E2F">
      <w:pPr>
        <w:pStyle w:val="Paragraphedeliste"/>
        <w:widowControl w:val="0"/>
        <w:numPr>
          <w:ilvl w:val="0"/>
          <w:numId w:val="6"/>
        </w:numPr>
        <w:tabs>
          <w:tab w:val="left" w:pos="220"/>
          <w:tab w:val="left" w:pos="720"/>
        </w:tabs>
        <w:autoSpaceDE w:val="0"/>
        <w:autoSpaceDN w:val="0"/>
        <w:adjustRightInd w:val="0"/>
        <w:rPr>
          <w:rFonts w:eastAsia="MS Mincho" w:cstheme="minorHAnsi"/>
          <w:color w:val="0070C0"/>
          <w:sz w:val="20"/>
          <w:szCs w:val="20"/>
        </w:rPr>
      </w:pPr>
      <w:r w:rsidRPr="0084552E">
        <w:rPr>
          <w:rFonts w:cstheme="minorHAnsi"/>
          <w:color w:val="0070C0"/>
          <w:sz w:val="20"/>
          <w:szCs w:val="20"/>
        </w:rPr>
        <w:t>Informations</w:t>
      </w:r>
      <w:r w:rsidR="006C3959" w:rsidRPr="0084552E">
        <w:rPr>
          <w:rFonts w:cstheme="minorHAnsi"/>
          <w:color w:val="0070C0"/>
          <w:sz w:val="20"/>
          <w:szCs w:val="20"/>
        </w:rPr>
        <w:t xml:space="preserve"> logistique</w:t>
      </w:r>
      <w:r w:rsidRPr="0084552E">
        <w:rPr>
          <w:rFonts w:cstheme="minorHAnsi"/>
          <w:color w:val="0070C0"/>
          <w:sz w:val="20"/>
          <w:szCs w:val="20"/>
        </w:rPr>
        <w:t>s</w:t>
      </w:r>
      <w:r w:rsidR="006C3959" w:rsidRPr="0084552E">
        <w:rPr>
          <w:rFonts w:cstheme="minorHAnsi"/>
          <w:color w:val="0070C0"/>
          <w:sz w:val="20"/>
          <w:szCs w:val="20"/>
        </w:rPr>
        <w:t xml:space="preserve"> stagiaire</w:t>
      </w:r>
      <w:r w:rsidRPr="0084552E">
        <w:rPr>
          <w:rFonts w:cstheme="minorHAnsi"/>
          <w:color w:val="0070C0"/>
          <w:sz w:val="20"/>
          <w:szCs w:val="20"/>
        </w:rPr>
        <w:t xml:space="preserve"> </w:t>
      </w:r>
    </w:p>
    <w:p w14:paraId="0BA47483" w14:textId="33DB632F" w:rsidR="006C3959" w:rsidRPr="0084552E" w:rsidRDefault="006C3959" w:rsidP="00D54FAF">
      <w:pPr>
        <w:widowControl w:val="0"/>
        <w:tabs>
          <w:tab w:val="left" w:pos="220"/>
          <w:tab w:val="left" w:pos="720"/>
        </w:tabs>
        <w:autoSpaceDE w:val="0"/>
        <w:autoSpaceDN w:val="0"/>
        <w:adjustRightInd w:val="0"/>
        <w:rPr>
          <w:rFonts w:asciiTheme="minorHAnsi" w:hAnsiTheme="minorHAnsi" w:cstheme="minorHAnsi"/>
          <w:color w:val="0070C0"/>
          <w:sz w:val="20"/>
          <w:szCs w:val="20"/>
        </w:rPr>
      </w:pPr>
    </w:p>
    <w:p w14:paraId="10349E4D" w14:textId="77777777" w:rsidR="00EC65F8" w:rsidRPr="0084552E" w:rsidRDefault="006C3959" w:rsidP="006C3959">
      <w:pPr>
        <w:pStyle w:val="Paragraphedeliste"/>
        <w:widowControl w:val="0"/>
        <w:tabs>
          <w:tab w:val="left" w:pos="220"/>
          <w:tab w:val="left" w:pos="720"/>
        </w:tabs>
        <w:autoSpaceDE w:val="0"/>
        <w:autoSpaceDN w:val="0"/>
        <w:adjustRightInd w:val="0"/>
        <w:rPr>
          <w:rFonts w:cstheme="minorHAnsi"/>
          <w:color w:val="0070C0"/>
          <w:sz w:val="20"/>
          <w:szCs w:val="20"/>
        </w:rPr>
      </w:pPr>
      <w:r w:rsidRPr="0084552E">
        <w:rPr>
          <w:rFonts w:cstheme="minorHAnsi"/>
          <w:color w:val="0070C0"/>
          <w:sz w:val="20"/>
          <w:szCs w:val="20"/>
        </w:rPr>
        <w:t>Annexe 1 : Le règlement intérieur applicable aux stagiaires</w:t>
      </w:r>
    </w:p>
    <w:p w14:paraId="655335CF" w14:textId="50CE03FC" w:rsidR="0014783B" w:rsidRPr="0084552E" w:rsidRDefault="00E94C67" w:rsidP="00E94C67">
      <w:pPr>
        <w:pStyle w:val="Paragraphedeliste"/>
        <w:widowControl w:val="0"/>
        <w:tabs>
          <w:tab w:val="left" w:pos="220"/>
          <w:tab w:val="left" w:pos="720"/>
        </w:tabs>
        <w:autoSpaceDE w:val="0"/>
        <w:autoSpaceDN w:val="0"/>
        <w:adjustRightInd w:val="0"/>
        <w:rPr>
          <w:rFonts w:cstheme="minorHAnsi"/>
          <w:color w:val="0070C0"/>
          <w:sz w:val="20"/>
          <w:szCs w:val="20"/>
        </w:rPr>
      </w:pPr>
      <w:r w:rsidRPr="0084552E">
        <w:rPr>
          <w:rFonts w:cstheme="minorHAnsi"/>
          <w:color w:val="0070C0"/>
          <w:sz w:val="20"/>
          <w:szCs w:val="20"/>
        </w:rPr>
        <w:t xml:space="preserve">Annexe </w:t>
      </w:r>
      <w:r w:rsidR="00CA039A">
        <w:rPr>
          <w:rFonts w:cstheme="minorHAnsi"/>
          <w:color w:val="0070C0"/>
          <w:sz w:val="20"/>
          <w:szCs w:val="20"/>
        </w:rPr>
        <w:t>2</w:t>
      </w:r>
      <w:r w:rsidRPr="0084552E">
        <w:rPr>
          <w:rFonts w:cstheme="minorHAnsi"/>
          <w:color w:val="0070C0"/>
          <w:sz w:val="20"/>
          <w:szCs w:val="20"/>
        </w:rPr>
        <w:t> : l’équipe pédagogique</w:t>
      </w:r>
    </w:p>
    <w:p w14:paraId="52080A04" w14:textId="46B88C27" w:rsidR="00DC2D56" w:rsidRPr="0084552E" w:rsidRDefault="00DC2D56" w:rsidP="00E94C67">
      <w:pPr>
        <w:pStyle w:val="Paragraphedeliste"/>
        <w:widowControl w:val="0"/>
        <w:tabs>
          <w:tab w:val="left" w:pos="220"/>
          <w:tab w:val="left" w:pos="720"/>
        </w:tabs>
        <w:autoSpaceDE w:val="0"/>
        <w:autoSpaceDN w:val="0"/>
        <w:adjustRightInd w:val="0"/>
        <w:rPr>
          <w:rFonts w:cstheme="minorHAnsi"/>
          <w:color w:val="0070C0"/>
          <w:sz w:val="20"/>
          <w:szCs w:val="20"/>
        </w:rPr>
      </w:pPr>
      <w:r w:rsidRPr="0084552E">
        <w:rPr>
          <w:rFonts w:cstheme="minorHAnsi"/>
          <w:color w:val="0070C0"/>
          <w:sz w:val="20"/>
          <w:szCs w:val="20"/>
        </w:rPr>
        <w:t xml:space="preserve">Annexe </w:t>
      </w:r>
      <w:r w:rsidR="00CA039A">
        <w:rPr>
          <w:rFonts w:cstheme="minorHAnsi"/>
          <w:color w:val="0070C0"/>
          <w:sz w:val="20"/>
          <w:szCs w:val="20"/>
        </w:rPr>
        <w:t>3</w:t>
      </w:r>
      <w:r w:rsidRPr="0084552E">
        <w:rPr>
          <w:rFonts w:cstheme="minorHAnsi"/>
          <w:color w:val="0070C0"/>
          <w:sz w:val="20"/>
          <w:szCs w:val="20"/>
        </w:rPr>
        <w:t> : informations concernant les lieux de stage</w:t>
      </w:r>
    </w:p>
    <w:p w14:paraId="497C1146" w14:textId="73ECD8B8" w:rsidR="00D54FAF" w:rsidRPr="0084552E" w:rsidRDefault="00214DEE" w:rsidP="00E94C67">
      <w:pPr>
        <w:pStyle w:val="Paragraphedeliste"/>
        <w:widowControl w:val="0"/>
        <w:tabs>
          <w:tab w:val="left" w:pos="220"/>
          <w:tab w:val="left" w:pos="720"/>
        </w:tabs>
        <w:autoSpaceDE w:val="0"/>
        <w:autoSpaceDN w:val="0"/>
        <w:adjustRightInd w:val="0"/>
        <w:rPr>
          <w:rFonts w:cstheme="minorHAnsi"/>
          <w:color w:val="0070C0"/>
          <w:sz w:val="20"/>
          <w:szCs w:val="20"/>
        </w:rPr>
      </w:pPr>
      <w:r w:rsidRPr="0084552E">
        <w:rPr>
          <w:rFonts w:cstheme="minorHAnsi"/>
          <w:color w:val="0070C0"/>
          <w:sz w:val="20"/>
          <w:szCs w:val="20"/>
        </w:rPr>
        <w:t xml:space="preserve">Annexe </w:t>
      </w:r>
      <w:r w:rsidR="00CA039A">
        <w:rPr>
          <w:rFonts w:cstheme="minorHAnsi"/>
          <w:color w:val="0070C0"/>
          <w:sz w:val="20"/>
          <w:szCs w:val="20"/>
        </w:rPr>
        <w:t>4</w:t>
      </w:r>
      <w:r w:rsidRPr="0084552E">
        <w:rPr>
          <w:rFonts w:cstheme="minorHAnsi"/>
          <w:color w:val="0070C0"/>
          <w:sz w:val="20"/>
          <w:szCs w:val="20"/>
        </w:rPr>
        <w:t> : informations concernant le traitement des données personnelles</w:t>
      </w:r>
    </w:p>
    <w:p w14:paraId="5FF5E60D" w14:textId="070B9D1C" w:rsidR="00646E2F" w:rsidRPr="0084552E" w:rsidRDefault="00646E2F" w:rsidP="00E94C67">
      <w:pPr>
        <w:pStyle w:val="Paragraphedeliste"/>
        <w:widowControl w:val="0"/>
        <w:tabs>
          <w:tab w:val="left" w:pos="220"/>
          <w:tab w:val="left" w:pos="720"/>
        </w:tabs>
        <w:autoSpaceDE w:val="0"/>
        <w:autoSpaceDN w:val="0"/>
        <w:adjustRightInd w:val="0"/>
        <w:rPr>
          <w:rFonts w:cstheme="minorHAnsi"/>
          <w:color w:val="0070C0"/>
          <w:sz w:val="20"/>
          <w:szCs w:val="20"/>
        </w:rPr>
      </w:pPr>
      <w:r w:rsidRPr="0084552E">
        <w:rPr>
          <w:rFonts w:cstheme="minorHAnsi"/>
          <w:color w:val="0070C0"/>
          <w:sz w:val="20"/>
          <w:szCs w:val="20"/>
        </w:rPr>
        <w:t xml:space="preserve">Annexe </w:t>
      </w:r>
      <w:r w:rsidR="00CA039A">
        <w:rPr>
          <w:rFonts w:cstheme="minorHAnsi"/>
          <w:color w:val="0070C0"/>
          <w:sz w:val="20"/>
          <w:szCs w:val="20"/>
        </w:rPr>
        <w:t>5</w:t>
      </w:r>
      <w:r w:rsidRPr="0084552E">
        <w:rPr>
          <w:rFonts w:cstheme="minorHAnsi"/>
          <w:color w:val="0070C0"/>
          <w:sz w:val="20"/>
          <w:szCs w:val="20"/>
        </w:rPr>
        <w:t> : informations concernant la gestion du CORONAVIRUS</w:t>
      </w:r>
    </w:p>
    <w:p w14:paraId="36AA8572" w14:textId="77777777" w:rsidR="00E32821" w:rsidRPr="0084552E" w:rsidRDefault="00E32821">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4"/>
      </w:tblGrid>
      <w:tr w:rsidR="0014783B" w:rsidRPr="0084552E" w14:paraId="6D0B8C90" w14:textId="77777777" w:rsidTr="0084552E">
        <w:trPr>
          <w:trHeight w:val="562"/>
        </w:trPr>
        <w:tc>
          <w:tcPr>
            <w:tcW w:w="5000" w:type="pct"/>
            <w:tcBorders>
              <w:top w:val="single" w:sz="6" w:space="0" w:color="659617"/>
              <w:left w:val="single" w:sz="6" w:space="0" w:color="659617"/>
              <w:bottom w:val="single" w:sz="6" w:space="0" w:color="659617"/>
              <w:right w:val="single" w:sz="6" w:space="0" w:color="659617"/>
            </w:tcBorders>
            <w:shd w:val="clear" w:color="auto" w:fill="DEEAF6" w:themeFill="accent1" w:themeFillTint="33"/>
          </w:tcPr>
          <w:p w14:paraId="444440B5" w14:textId="77777777" w:rsidR="0014783B" w:rsidRPr="0084552E" w:rsidRDefault="0014783B" w:rsidP="0014783B">
            <w:pPr>
              <w:pStyle w:val="Sansinterligne"/>
              <w:tabs>
                <w:tab w:val="left" w:pos="3834"/>
                <w:tab w:val="left" w:pos="8658"/>
              </w:tabs>
              <w:spacing w:before="60" w:after="120"/>
              <w:ind w:right="-164"/>
              <w:jc w:val="center"/>
              <w:rPr>
                <w:rFonts w:asciiTheme="minorHAnsi" w:hAnsiTheme="minorHAnsi" w:cstheme="minorHAnsi"/>
                <w:b/>
                <w:sz w:val="20"/>
              </w:rPr>
            </w:pPr>
            <w:r w:rsidRPr="0084552E">
              <w:rPr>
                <w:rFonts w:asciiTheme="minorHAnsi" w:hAnsiTheme="minorHAnsi" w:cstheme="minorHAnsi"/>
                <w:b/>
                <w:sz w:val="20"/>
              </w:rPr>
              <w:t>DANIEL CHERNET CONSEIL SAS</w:t>
            </w:r>
          </w:p>
          <w:p w14:paraId="097338EC" w14:textId="19FB9B79" w:rsidR="0014783B" w:rsidRPr="0084552E" w:rsidRDefault="002347DA" w:rsidP="0014783B">
            <w:pPr>
              <w:pStyle w:val="Sansinterligne"/>
              <w:tabs>
                <w:tab w:val="left" w:pos="3834"/>
                <w:tab w:val="left" w:pos="8658"/>
              </w:tabs>
              <w:spacing w:before="60" w:after="120"/>
              <w:ind w:right="-164"/>
              <w:jc w:val="center"/>
              <w:rPr>
                <w:rFonts w:asciiTheme="minorHAnsi" w:hAnsiTheme="minorHAnsi" w:cstheme="minorHAnsi"/>
                <w:b/>
                <w:sz w:val="20"/>
              </w:rPr>
            </w:pPr>
            <w:r w:rsidRPr="0084552E">
              <w:rPr>
                <w:rFonts w:asciiTheme="minorHAnsi" w:hAnsiTheme="minorHAnsi" w:cstheme="minorHAnsi"/>
                <w:b/>
                <w:sz w:val="20"/>
              </w:rPr>
              <w:t xml:space="preserve">5, Rue Pierre Vergniaud - </w:t>
            </w:r>
            <w:r w:rsidR="0014783B" w:rsidRPr="0084552E">
              <w:rPr>
                <w:rFonts w:asciiTheme="minorHAnsi" w:hAnsiTheme="minorHAnsi" w:cstheme="minorHAnsi"/>
                <w:b/>
                <w:sz w:val="20"/>
              </w:rPr>
              <w:t>33160 St Médard En Jalles</w:t>
            </w:r>
          </w:p>
          <w:p w14:paraId="245B6F0E" w14:textId="75B57C5A" w:rsidR="0014783B" w:rsidRPr="0084552E" w:rsidRDefault="0014783B" w:rsidP="0014783B">
            <w:pPr>
              <w:pStyle w:val="Sansinterligne"/>
              <w:tabs>
                <w:tab w:val="left" w:pos="3834"/>
              </w:tabs>
              <w:ind w:right="261"/>
              <w:jc w:val="center"/>
              <w:rPr>
                <w:rFonts w:asciiTheme="minorHAnsi" w:hAnsiTheme="minorHAnsi" w:cstheme="minorHAnsi"/>
                <w:i/>
                <w:sz w:val="16"/>
              </w:rPr>
            </w:pPr>
            <w:r w:rsidRPr="0084552E">
              <w:rPr>
                <w:rFonts w:asciiTheme="minorHAnsi" w:hAnsiTheme="minorHAnsi" w:cstheme="minorHAnsi"/>
                <w:i/>
                <w:sz w:val="16"/>
              </w:rPr>
              <w:t xml:space="preserve">Mail : </w:t>
            </w:r>
            <w:r w:rsidR="00856E9C">
              <w:rPr>
                <w:rFonts w:asciiTheme="minorHAnsi" w:hAnsiTheme="minorHAnsi" w:cstheme="minorHAnsi"/>
                <w:i/>
                <w:sz w:val="16"/>
              </w:rPr>
              <w:t>daniel@contributions-positives.fr</w:t>
            </w:r>
            <w:r w:rsidRPr="0084552E">
              <w:rPr>
                <w:rFonts w:asciiTheme="minorHAnsi" w:hAnsiTheme="minorHAnsi" w:cstheme="minorHAnsi"/>
                <w:i/>
                <w:sz w:val="16"/>
              </w:rPr>
              <w:t xml:space="preserve"> </w:t>
            </w:r>
          </w:p>
          <w:p w14:paraId="62C04433" w14:textId="77777777" w:rsidR="0014783B" w:rsidRPr="0084552E" w:rsidRDefault="0014783B" w:rsidP="0014783B">
            <w:pPr>
              <w:pStyle w:val="Sansinterligne"/>
              <w:tabs>
                <w:tab w:val="left" w:pos="3834"/>
                <w:tab w:val="left" w:pos="4374"/>
              </w:tabs>
              <w:ind w:right="-21"/>
              <w:jc w:val="center"/>
              <w:rPr>
                <w:rFonts w:asciiTheme="minorHAnsi" w:hAnsiTheme="minorHAnsi" w:cstheme="minorHAnsi"/>
                <w:i/>
                <w:sz w:val="16"/>
              </w:rPr>
            </w:pPr>
            <w:r w:rsidRPr="0084552E">
              <w:rPr>
                <w:rFonts w:asciiTheme="minorHAnsi" w:hAnsiTheme="minorHAnsi" w:cstheme="minorHAnsi"/>
                <w:i/>
                <w:sz w:val="16"/>
              </w:rPr>
              <w:t>SAS au capital de 10 000 Euros - SIRET 348 772 070 00036 - Code NAF 7022Z</w:t>
            </w:r>
          </w:p>
          <w:p w14:paraId="050549BF" w14:textId="77777777" w:rsidR="0014783B" w:rsidRPr="0084552E" w:rsidRDefault="0014783B" w:rsidP="0014783B">
            <w:pPr>
              <w:pStyle w:val="Sansinterligne"/>
              <w:tabs>
                <w:tab w:val="left" w:pos="3834"/>
                <w:tab w:val="left" w:pos="4374"/>
              </w:tabs>
              <w:ind w:right="-21"/>
              <w:jc w:val="center"/>
              <w:rPr>
                <w:rFonts w:asciiTheme="minorHAnsi" w:hAnsiTheme="minorHAnsi" w:cstheme="minorHAnsi"/>
                <w:i/>
                <w:sz w:val="16"/>
              </w:rPr>
            </w:pPr>
            <w:r w:rsidRPr="0084552E">
              <w:rPr>
                <w:rFonts w:asciiTheme="minorHAnsi" w:hAnsiTheme="minorHAnsi" w:cstheme="minorHAnsi"/>
                <w:i/>
                <w:sz w:val="16"/>
              </w:rPr>
              <w:t>TVA : FR 17348772070</w:t>
            </w:r>
          </w:p>
          <w:p w14:paraId="36EAE979" w14:textId="2CFAA5CB" w:rsidR="0014783B" w:rsidRPr="0084552E" w:rsidRDefault="0014783B" w:rsidP="0014783B">
            <w:pPr>
              <w:tabs>
                <w:tab w:val="left" w:pos="3834"/>
              </w:tabs>
              <w:spacing w:after="120"/>
              <w:jc w:val="center"/>
              <w:rPr>
                <w:rFonts w:asciiTheme="minorHAnsi" w:hAnsiTheme="minorHAnsi" w:cstheme="minorHAnsi"/>
              </w:rPr>
            </w:pPr>
            <w:r w:rsidRPr="0084552E">
              <w:rPr>
                <w:rFonts w:asciiTheme="minorHAnsi" w:hAnsiTheme="minorHAnsi" w:cstheme="minorHAnsi"/>
                <w:i/>
                <w:sz w:val="16"/>
              </w:rPr>
              <w:t>Organisme de formation enregistré sous le N° 72 33 043 1933 auprès du Préfet de Région Aquitaine</w:t>
            </w:r>
            <w:r w:rsidR="00214DEE" w:rsidRPr="0084552E">
              <w:rPr>
                <w:rFonts w:asciiTheme="minorHAnsi" w:hAnsiTheme="minorHAnsi" w:cstheme="minorHAnsi"/>
                <w:i/>
                <w:sz w:val="16"/>
              </w:rPr>
              <w:t xml:space="preserve"> ne valant pas agrément de l’état.</w:t>
            </w:r>
          </w:p>
        </w:tc>
      </w:tr>
    </w:tbl>
    <w:p w14:paraId="6F1C66B2" w14:textId="2600AF28" w:rsidR="002A2DB1" w:rsidRPr="0084552E" w:rsidRDefault="002A2DB1">
      <w:pPr>
        <w:rPr>
          <w:rFonts w:asciiTheme="minorHAnsi" w:hAnsiTheme="minorHAnsi" w:cstheme="minorHAnsi"/>
        </w:rPr>
      </w:pPr>
    </w:p>
    <w:p w14:paraId="0838C8F3" w14:textId="1F7D847C" w:rsidR="00A17A43" w:rsidRPr="0084552E" w:rsidRDefault="00A17A43">
      <w:pPr>
        <w:rPr>
          <w:rFonts w:asciiTheme="minorHAnsi" w:hAnsiTheme="minorHAnsi" w:cstheme="minorHAnsi"/>
        </w:rPr>
      </w:pPr>
    </w:p>
    <w:p w14:paraId="06E4C009" w14:textId="458D42F4" w:rsidR="006C3959" w:rsidRPr="0084552E" w:rsidRDefault="006C3959" w:rsidP="006C3959">
      <w:pPr>
        <w:pStyle w:val="Paragraphedeliste"/>
        <w:widowControl w:val="0"/>
        <w:numPr>
          <w:ilvl w:val="0"/>
          <w:numId w:val="7"/>
        </w:numPr>
        <w:autoSpaceDE w:val="0"/>
        <w:autoSpaceDN w:val="0"/>
        <w:adjustRightInd w:val="0"/>
        <w:rPr>
          <w:rFonts w:eastAsia="MS Mincho" w:cstheme="minorHAnsi"/>
          <w:color w:val="0070C0"/>
          <w:sz w:val="20"/>
          <w:szCs w:val="20"/>
        </w:rPr>
      </w:pPr>
      <w:r w:rsidRPr="0084552E">
        <w:rPr>
          <w:rFonts w:cstheme="minorHAnsi"/>
          <w:color w:val="0070C0"/>
          <w:sz w:val="20"/>
          <w:szCs w:val="20"/>
        </w:rPr>
        <w:t>L’organisme de formation</w:t>
      </w:r>
      <w:r w:rsidRPr="0084552E">
        <w:rPr>
          <w:rFonts w:ascii="MS Gothic" w:eastAsia="MS Gothic" w:hAnsi="MS Gothic" w:cs="MS Gothic" w:hint="eastAsia"/>
          <w:color w:val="0070C0"/>
          <w:sz w:val="20"/>
          <w:szCs w:val="20"/>
        </w:rPr>
        <w:t> </w:t>
      </w:r>
    </w:p>
    <w:p w14:paraId="3C38926F" w14:textId="19C58051" w:rsidR="006C3959" w:rsidRPr="0084552E" w:rsidRDefault="006C3959" w:rsidP="006C3959">
      <w:pPr>
        <w:widowControl w:val="0"/>
        <w:autoSpaceDE w:val="0"/>
        <w:autoSpaceDN w:val="0"/>
        <w:adjustRightInd w:val="0"/>
        <w:jc w:val="both"/>
        <w:rPr>
          <w:rFonts w:asciiTheme="minorHAnsi" w:hAnsiTheme="minorHAnsi" w:cstheme="minorHAnsi"/>
          <w:sz w:val="20"/>
          <w:szCs w:val="20"/>
        </w:rPr>
      </w:pPr>
    </w:p>
    <w:p w14:paraId="14F0E4C2" w14:textId="77777777" w:rsidR="00DC2D56" w:rsidRPr="0084552E" w:rsidRDefault="006C3959" w:rsidP="006C3959">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Daniel Chernet Conseil est un organisme de formation spécialisé dans la professionnalisation des personnes exerçant des métiers d’accompagnement</w:t>
      </w:r>
      <w:r w:rsidR="00DC2D56" w:rsidRPr="0084552E">
        <w:rPr>
          <w:rFonts w:asciiTheme="minorHAnsi" w:hAnsiTheme="minorHAnsi" w:cstheme="minorHAnsi"/>
          <w:sz w:val="20"/>
          <w:szCs w:val="20"/>
        </w:rPr>
        <w:t xml:space="preserve">. </w:t>
      </w:r>
    </w:p>
    <w:p w14:paraId="71C30240" w14:textId="22ADDBD0" w:rsidR="00DC2D56" w:rsidRPr="0084552E" w:rsidRDefault="00DC2D56" w:rsidP="006C3959">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 xml:space="preserve">Cet accompagnement pouvant concerner </w:t>
      </w:r>
      <w:r w:rsidR="006C3959" w:rsidRPr="0084552E">
        <w:rPr>
          <w:rFonts w:asciiTheme="minorHAnsi" w:hAnsiTheme="minorHAnsi" w:cstheme="minorHAnsi"/>
          <w:sz w:val="20"/>
          <w:szCs w:val="20"/>
        </w:rPr>
        <w:t xml:space="preserve">des personnes, des groupes et des organisations : coachs, facilitateurs, éducateurs, enseignants, managers, soignants… </w:t>
      </w:r>
      <w:r w:rsidR="005125D4">
        <w:rPr>
          <w:rFonts w:asciiTheme="minorHAnsi" w:hAnsiTheme="minorHAnsi" w:cstheme="minorHAnsi"/>
          <w:sz w:val="20"/>
          <w:szCs w:val="20"/>
        </w:rPr>
        <w:t xml:space="preserve">avec comme </w:t>
      </w:r>
      <w:r w:rsidR="00856E9C">
        <w:rPr>
          <w:rFonts w:asciiTheme="minorHAnsi" w:hAnsiTheme="minorHAnsi" w:cstheme="minorHAnsi"/>
          <w:sz w:val="20"/>
          <w:szCs w:val="20"/>
        </w:rPr>
        <w:t>l’intelligence collective</w:t>
      </w:r>
      <w:r w:rsidR="005125D4">
        <w:rPr>
          <w:rFonts w:asciiTheme="minorHAnsi" w:hAnsiTheme="minorHAnsi" w:cstheme="minorHAnsi"/>
          <w:sz w:val="20"/>
          <w:szCs w:val="20"/>
        </w:rPr>
        <w:t>, les processus de transformation des organisations</w:t>
      </w:r>
      <w:r w:rsidR="006C3959" w:rsidRPr="0084552E">
        <w:rPr>
          <w:rFonts w:asciiTheme="minorHAnsi" w:hAnsiTheme="minorHAnsi" w:cstheme="minorHAnsi"/>
          <w:sz w:val="20"/>
          <w:szCs w:val="20"/>
        </w:rPr>
        <w:t xml:space="preserve"> et </w:t>
      </w:r>
      <w:r w:rsidR="005125D4">
        <w:rPr>
          <w:rFonts w:asciiTheme="minorHAnsi" w:hAnsiTheme="minorHAnsi" w:cstheme="minorHAnsi"/>
          <w:sz w:val="20"/>
          <w:szCs w:val="20"/>
        </w:rPr>
        <w:t>l</w:t>
      </w:r>
      <w:r w:rsidR="006C3959" w:rsidRPr="0084552E">
        <w:rPr>
          <w:rFonts w:asciiTheme="minorHAnsi" w:hAnsiTheme="minorHAnsi" w:cstheme="minorHAnsi"/>
          <w:sz w:val="20"/>
          <w:szCs w:val="20"/>
        </w:rPr>
        <w:t>es pratiques d’accompagnement</w:t>
      </w:r>
      <w:r w:rsidR="005125D4">
        <w:rPr>
          <w:rFonts w:asciiTheme="minorHAnsi" w:hAnsiTheme="minorHAnsi" w:cstheme="minorHAnsi"/>
          <w:sz w:val="20"/>
          <w:szCs w:val="20"/>
        </w:rPr>
        <w:t xml:space="preserve"> relationnel</w:t>
      </w:r>
      <w:r w:rsidR="006C3959" w:rsidRPr="0084552E">
        <w:rPr>
          <w:rFonts w:asciiTheme="minorHAnsi" w:hAnsiTheme="minorHAnsi" w:cstheme="minorHAnsi"/>
          <w:sz w:val="20"/>
          <w:szCs w:val="20"/>
        </w:rPr>
        <w:t xml:space="preserve">. </w:t>
      </w:r>
    </w:p>
    <w:p w14:paraId="3522723F" w14:textId="77777777" w:rsidR="00DC2D56" w:rsidRPr="0084552E" w:rsidRDefault="00DC2D56" w:rsidP="006C3959">
      <w:pPr>
        <w:widowControl w:val="0"/>
        <w:autoSpaceDE w:val="0"/>
        <w:autoSpaceDN w:val="0"/>
        <w:adjustRightInd w:val="0"/>
        <w:jc w:val="both"/>
        <w:rPr>
          <w:rFonts w:asciiTheme="minorHAnsi" w:hAnsiTheme="minorHAnsi" w:cstheme="minorHAnsi"/>
          <w:sz w:val="20"/>
          <w:szCs w:val="20"/>
        </w:rPr>
      </w:pPr>
    </w:p>
    <w:p w14:paraId="29269D44" w14:textId="6EC12857" w:rsidR="00C12E5D" w:rsidRPr="0084552E" w:rsidRDefault="00DC2D56" w:rsidP="006C3959">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Nous sommes</w:t>
      </w:r>
      <w:r w:rsidR="00C12E5D" w:rsidRPr="0084552E">
        <w:rPr>
          <w:rFonts w:asciiTheme="minorHAnsi" w:hAnsiTheme="minorHAnsi" w:cstheme="minorHAnsi"/>
          <w:sz w:val="20"/>
          <w:szCs w:val="20"/>
        </w:rPr>
        <w:t xml:space="preserve"> un organisme de droit privé (SAS), dont le principal actionnaire est Daniel Chernet qui en est le fondateur.</w:t>
      </w:r>
    </w:p>
    <w:p w14:paraId="249AA354" w14:textId="77777777" w:rsidR="00C12E5D" w:rsidRPr="0084552E" w:rsidRDefault="00C12E5D" w:rsidP="006C3959">
      <w:pPr>
        <w:widowControl w:val="0"/>
        <w:autoSpaceDE w:val="0"/>
        <w:autoSpaceDN w:val="0"/>
        <w:adjustRightInd w:val="0"/>
        <w:jc w:val="both"/>
        <w:rPr>
          <w:rFonts w:asciiTheme="minorHAnsi" w:hAnsiTheme="minorHAnsi" w:cstheme="minorHAnsi"/>
          <w:sz w:val="20"/>
          <w:szCs w:val="20"/>
        </w:rPr>
      </w:pPr>
    </w:p>
    <w:p w14:paraId="5B789EA9" w14:textId="77ACE2C6" w:rsidR="00C12E5D" w:rsidRPr="0084552E" w:rsidRDefault="00C12E5D" w:rsidP="006C3959">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 xml:space="preserve">Daniel Chernet conseil exploite </w:t>
      </w:r>
      <w:r w:rsidR="00856E9C">
        <w:rPr>
          <w:rFonts w:asciiTheme="minorHAnsi" w:hAnsiTheme="minorHAnsi" w:cstheme="minorHAnsi"/>
          <w:sz w:val="20"/>
          <w:szCs w:val="20"/>
        </w:rPr>
        <w:t>une</w:t>
      </w:r>
      <w:r w:rsidRPr="0084552E">
        <w:rPr>
          <w:rFonts w:asciiTheme="minorHAnsi" w:hAnsiTheme="minorHAnsi" w:cstheme="minorHAnsi"/>
          <w:sz w:val="20"/>
          <w:szCs w:val="20"/>
        </w:rPr>
        <w:t xml:space="preserve"> marque : « </w:t>
      </w:r>
      <w:r w:rsidR="00856E9C">
        <w:rPr>
          <w:rFonts w:asciiTheme="minorHAnsi" w:hAnsiTheme="minorHAnsi" w:cstheme="minorHAnsi"/>
          <w:sz w:val="20"/>
          <w:szCs w:val="20"/>
        </w:rPr>
        <w:t>Contributions Positives</w:t>
      </w:r>
      <w:r w:rsidRPr="0084552E">
        <w:rPr>
          <w:rFonts w:asciiTheme="minorHAnsi" w:hAnsiTheme="minorHAnsi" w:cstheme="minorHAnsi"/>
          <w:sz w:val="20"/>
          <w:szCs w:val="20"/>
        </w:rPr>
        <w:t> »</w:t>
      </w:r>
      <w:r w:rsidR="00F91A70">
        <w:rPr>
          <w:rFonts w:asciiTheme="minorHAnsi" w:hAnsiTheme="minorHAnsi" w:cstheme="minorHAnsi"/>
          <w:sz w:val="20"/>
          <w:szCs w:val="20"/>
        </w:rPr>
        <w:t xml:space="preserve"> pour l’accompagnement à la transformation écologique des organisations</w:t>
      </w:r>
      <w:r w:rsidRPr="0084552E">
        <w:rPr>
          <w:rFonts w:asciiTheme="minorHAnsi" w:hAnsiTheme="minorHAnsi" w:cstheme="minorHAnsi"/>
          <w:sz w:val="20"/>
          <w:szCs w:val="20"/>
        </w:rPr>
        <w:t>.</w:t>
      </w:r>
      <w:r w:rsidR="00BC2ABB" w:rsidRPr="0084552E">
        <w:rPr>
          <w:rFonts w:asciiTheme="minorHAnsi" w:hAnsiTheme="minorHAnsi" w:cstheme="minorHAnsi"/>
          <w:sz w:val="20"/>
          <w:szCs w:val="20"/>
        </w:rPr>
        <w:t xml:space="preserve"> </w:t>
      </w:r>
    </w:p>
    <w:p w14:paraId="5CEBC56F" w14:textId="77777777" w:rsidR="00C12E5D" w:rsidRPr="0084552E" w:rsidRDefault="00C12E5D" w:rsidP="006C3959">
      <w:pPr>
        <w:widowControl w:val="0"/>
        <w:autoSpaceDE w:val="0"/>
        <w:autoSpaceDN w:val="0"/>
        <w:adjustRightInd w:val="0"/>
        <w:jc w:val="both"/>
        <w:rPr>
          <w:rFonts w:asciiTheme="minorHAnsi" w:hAnsiTheme="minorHAnsi" w:cstheme="minorHAnsi"/>
          <w:sz w:val="20"/>
          <w:szCs w:val="20"/>
        </w:rPr>
      </w:pPr>
    </w:p>
    <w:p w14:paraId="5C021268" w14:textId="1C6367A7" w:rsidR="00C12E5D" w:rsidRPr="0084552E" w:rsidRDefault="00C12E5D" w:rsidP="006C3959">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 xml:space="preserve">Deux sites internet permettent de découvrir l’ensemble de l’offre de formation : </w:t>
      </w:r>
    </w:p>
    <w:p w14:paraId="2C8C3C99" w14:textId="2C6E996F" w:rsidR="00C12E5D" w:rsidRPr="00856E9C" w:rsidRDefault="005D4604" w:rsidP="00C12E5D">
      <w:pPr>
        <w:pStyle w:val="Paragraphedeliste"/>
        <w:widowControl w:val="0"/>
        <w:numPr>
          <w:ilvl w:val="0"/>
          <w:numId w:val="15"/>
        </w:numPr>
        <w:autoSpaceDE w:val="0"/>
        <w:autoSpaceDN w:val="0"/>
        <w:adjustRightInd w:val="0"/>
        <w:jc w:val="both"/>
        <w:rPr>
          <w:rFonts w:cstheme="minorHAnsi"/>
          <w:sz w:val="21"/>
          <w:szCs w:val="21"/>
        </w:rPr>
      </w:pPr>
      <w:hyperlink r:id="rId9" w:history="1">
        <w:r w:rsidR="00856E9C" w:rsidRPr="00856E9C">
          <w:rPr>
            <w:rStyle w:val="Lienhypertexte"/>
            <w:rFonts w:cstheme="minorHAnsi"/>
            <w:sz w:val="21"/>
            <w:szCs w:val="21"/>
          </w:rPr>
          <w:t>https://daniel-chernet.fr</w:t>
        </w:r>
      </w:hyperlink>
      <w:r w:rsidR="00856E9C" w:rsidRPr="00856E9C">
        <w:rPr>
          <w:rFonts w:cstheme="minorHAnsi"/>
          <w:sz w:val="21"/>
          <w:szCs w:val="21"/>
        </w:rPr>
        <w:t xml:space="preserve"> </w:t>
      </w:r>
    </w:p>
    <w:p w14:paraId="5381A55E" w14:textId="248966D6" w:rsidR="00856E9C" w:rsidRPr="00856E9C" w:rsidRDefault="005D4604" w:rsidP="00856E9C">
      <w:pPr>
        <w:pStyle w:val="Paragraphedeliste"/>
        <w:widowControl w:val="0"/>
        <w:numPr>
          <w:ilvl w:val="0"/>
          <w:numId w:val="15"/>
        </w:numPr>
        <w:autoSpaceDE w:val="0"/>
        <w:autoSpaceDN w:val="0"/>
        <w:adjustRightInd w:val="0"/>
        <w:jc w:val="both"/>
        <w:rPr>
          <w:rFonts w:cstheme="minorHAnsi"/>
          <w:sz w:val="21"/>
          <w:szCs w:val="21"/>
        </w:rPr>
      </w:pPr>
      <w:hyperlink r:id="rId10" w:history="1">
        <w:r w:rsidR="00856E9C" w:rsidRPr="00856E9C">
          <w:rPr>
            <w:rStyle w:val="Lienhypertexte"/>
            <w:sz w:val="21"/>
            <w:szCs w:val="21"/>
          </w:rPr>
          <w:t>https://contributions-positives.fr</w:t>
        </w:r>
      </w:hyperlink>
    </w:p>
    <w:p w14:paraId="6EB89AE6" w14:textId="77777777" w:rsidR="00A045E0" w:rsidRPr="0084552E" w:rsidRDefault="00A045E0" w:rsidP="006C3959">
      <w:pPr>
        <w:widowControl w:val="0"/>
        <w:autoSpaceDE w:val="0"/>
        <w:autoSpaceDN w:val="0"/>
        <w:adjustRightInd w:val="0"/>
        <w:jc w:val="both"/>
        <w:rPr>
          <w:rFonts w:asciiTheme="minorHAnsi" w:hAnsiTheme="minorHAnsi" w:cstheme="minorHAnsi"/>
          <w:sz w:val="20"/>
          <w:szCs w:val="20"/>
        </w:rPr>
      </w:pPr>
    </w:p>
    <w:p w14:paraId="509C3CF6" w14:textId="6D908365" w:rsidR="006C3959" w:rsidRPr="0084552E" w:rsidRDefault="006C3959" w:rsidP="006C3959">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 xml:space="preserve">Daniel Chernet Conseil réalise également des missions d’accompagnement : coaching, coaching d’équipes, facilitation </w:t>
      </w:r>
      <w:r w:rsidR="0035424C" w:rsidRPr="0084552E">
        <w:rPr>
          <w:rFonts w:asciiTheme="minorHAnsi" w:hAnsiTheme="minorHAnsi" w:cstheme="minorHAnsi"/>
          <w:sz w:val="20"/>
          <w:szCs w:val="20"/>
        </w:rPr>
        <w:t>de l’intelligence collective</w:t>
      </w:r>
      <w:r w:rsidR="00C12E5D" w:rsidRPr="0084552E">
        <w:rPr>
          <w:rFonts w:asciiTheme="minorHAnsi" w:hAnsiTheme="minorHAnsi" w:cstheme="minorHAnsi"/>
          <w:sz w:val="20"/>
          <w:szCs w:val="20"/>
        </w:rPr>
        <w:t>, accompagnement de la transformation des organisations</w:t>
      </w:r>
      <w:r w:rsidRPr="0084552E">
        <w:rPr>
          <w:rFonts w:asciiTheme="minorHAnsi" w:hAnsiTheme="minorHAnsi" w:cstheme="minorHAnsi"/>
          <w:sz w:val="20"/>
          <w:szCs w:val="20"/>
        </w:rPr>
        <w:t>.</w:t>
      </w:r>
    </w:p>
    <w:p w14:paraId="51581C0A" w14:textId="77777777" w:rsidR="006C3959" w:rsidRPr="0084552E" w:rsidRDefault="006C3959" w:rsidP="006C3959">
      <w:pPr>
        <w:widowControl w:val="0"/>
        <w:autoSpaceDE w:val="0"/>
        <w:autoSpaceDN w:val="0"/>
        <w:adjustRightInd w:val="0"/>
        <w:jc w:val="both"/>
        <w:rPr>
          <w:rFonts w:asciiTheme="minorHAnsi" w:hAnsiTheme="minorHAnsi" w:cstheme="minorHAnsi"/>
          <w:sz w:val="20"/>
          <w:szCs w:val="20"/>
        </w:rPr>
      </w:pPr>
    </w:p>
    <w:p w14:paraId="0B8E0CCA" w14:textId="017B9AE0" w:rsidR="006C3959" w:rsidRPr="00856E9C" w:rsidRDefault="006C3959" w:rsidP="006C3959">
      <w:pPr>
        <w:widowControl w:val="0"/>
        <w:autoSpaceDE w:val="0"/>
        <w:autoSpaceDN w:val="0"/>
        <w:adjustRightInd w:val="0"/>
        <w:jc w:val="both"/>
        <w:rPr>
          <w:rFonts w:asciiTheme="minorHAnsi" w:hAnsiTheme="minorHAnsi" w:cstheme="minorHAnsi"/>
          <w:sz w:val="20"/>
          <w:szCs w:val="20"/>
        </w:rPr>
      </w:pPr>
      <w:r w:rsidRPr="00856E9C">
        <w:rPr>
          <w:rFonts w:asciiTheme="minorHAnsi" w:hAnsiTheme="minorHAnsi" w:cstheme="minorHAnsi"/>
          <w:sz w:val="20"/>
          <w:szCs w:val="20"/>
        </w:rPr>
        <w:t xml:space="preserve">Créé en 1987, </w:t>
      </w:r>
      <w:r w:rsidR="005125D4" w:rsidRPr="005125D4">
        <w:rPr>
          <w:rFonts w:asciiTheme="minorHAnsi" w:hAnsiTheme="minorHAnsi" w:cstheme="minorHAnsi"/>
          <w:sz w:val="20"/>
          <w:szCs w:val="20"/>
        </w:rPr>
        <w:t xml:space="preserve">Daniel Chernet Conseil atteste de </w:t>
      </w:r>
      <w:r w:rsidRPr="005125D4">
        <w:rPr>
          <w:rFonts w:asciiTheme="minorHAnsi" w:hAnsiTheme="minorHAnsi" w:cstheme="minorHAnsi"/>
          <w:sz w:val="20"/>
          <w:szCs w:val="20"/>
        </w:rPr>
        <w:t>3</w:t>
      </w:r>
      <w:r w:rsidR="005125D4" w:rsidRPr="005125D4">
        <w:rPr>
          <w:rFonts w:asciiTheme="minorHAnsi" w:hAnsiTheme="minorHAnsi" w:cstheme="minorHAnsi"/>
          <w:sz w:val="20"/>
          <w:szCs w:val="20"/>
        </w:rPr>
        <w:t>7</w:t>
      </w:r>
      <w:r w:rsidRPr="005125D4">
        <w:rPr>
          <w:rFonts w:asciiTheme="minorHAnsi" w:hAnsiTheme="minorHAnsi" w:cstheme="minorHAnsi"/>
          <w:sz w:val="20"/>
          <w:szCs w:val="20"/>
        </w:rPr>
        <w:t xml:space="preserve"> années d’existence</w:t>
      </w:r>
      <w:r w:rsidR="00A045E0" w:rsidRPr="005125D4">
        <w:rPr>
          <w:rFonts w:asciiTheme="minorHAnsi" w:hAnsiTheme="minorHAnsi" w:cstheme="minorHAnsi"/>
          <w:sz w:val="20"/>
          <w:szCs w:val="20"/>
        </w:rPr>
        <w:t>, dans</w:t>
      </w:r>
      <w:r w:rsidR="00A045E0" w:rsidRPr="00856E9C">
        <w:rPr>
          <w:rFonts w:asciiTheme="minorHAnsi" w:hAnsiTheme="minorHAnsi" w:cstheme="minorHAnsi"/>
          <w:sz w:val="20"/>
          <w:szCs w:val="20"/>
        </w:rPr>
        <w:t xml:space="preserve"> la métropole bordelaise</w:t>
      </w:r>
      <w:r w:rsidRPr="00856E9C">
        <w:rPr>
          <w:rFonts w:asciiTheme="minorHAnsi" w:hAnsiTheme="minorHAnsi" w:cstheme="minorHAnsi"/>
          <w:sz w:val="20"/>
          <w:szCs w:val="20"/>
        </w:rPr>
        <w:t xml:space="preserve">. </w:t>
      </w:r>
    </w:p>
    <w:p w14:paraId="0554D717" w14:textId="77777777" w:rsidR="006C3959" w:rsidRPr="0084552E" w:rsidRDefault="006C3959" w:rsidP="006C3959">
      <w:pPr>
        <w:widowControl w:val="0"/>
        <w:autoSpaceDE w:val="0"/>
        <w:autoSpaceDN w:val="0"/>
        <w:adjustRightInd w:val="0"/>
        <w:rPr>
          <w:rFonts w:asciiTheme="minorHAnsi" w:eastAsia="MS Mincho" w:hAnsiTheme="minorHAnsi" w:cstheme="minorHAnsi"/>
          <w:color w:val="0070C0"/>
          <w:sz w:val="20"/>
          <w:szCs w:val="20"/>
        </w:rPr>
      </w:pPr>
    </w:p>
    <w:p w14:paraId="45880AFA" w14:textId="6A734A3E" w:rsidR="006C3959" w:rsidRPr="0084552E" w:rsidRDefault="006C3959" w:rsidP="006C3959">
      <w:pPr>
        <w:pStyle w:val="Paragraphedeliste"/>
        <w:widowControl w:val="0"/>
        <w:numPr>
          <w:ilvl w:val="0"/>
          <w:numId w:val="7"/>
        </w:numPr>
        <w:autoSpaceDE w:val="0"/>
        <w:autoSpaceDN w:val="0"/>
        <w:adjustRightInd w:val="0"/>
        <w:rPr>
          <w:rFonts w:eastAsia="MS Mincho" w:cstheme="minorHAnsi"/>
          <w:color w:val="0070C0"/>
          <w:sz w:val="20"/>
          <w:szCs w:val="20"/>
        </w:rPr>
      </w:pPr>
      <w:r w:rsidRPr="0084552E">
        <w:rPr>
          <w:rFonts w:cstheme="minorHAnsi"/>
          <w:color w:val="0070C0"/>
          <w:sz w:val="20"/>
          <w:szCs w:val="20"/>
        </w:rPr>
        <w:t>L’offre de formation</w:t>
      </w:r>
    </w:p>
    <w:p w14:paraId="7E062910" w14:textId="77777777" w:rsidR="006C3959" w:rsidRPr="0084552E" w:rsidRDefault="006C3959" w:rsidP="006C3959">
      <w:pPr>
        <w:widowControl w:val="0"/>
        <w:autoSpaceDE w:val="0"/>
        <w:autoSpaceDN w:val="0"/>
        <w:adjustRightInd w:val="0"/>
        <w:rPr>
          <w:rFonts w:asciiTheme="minorHAnsi" w:eastAsia="MS Mincho" w:hAnsiTheme="minorHAnsi" w:cstheme="minorHAnsi"/>
          <w:color w:val="0070C0"/>
          <w:sz w:val="20"/>
          <w:szCs w:val="20"/>
        </w:rPr>
      </w:pPr>
    </w:p>
    <w:p w14:paraId="3718B2BE" w14:textId="200C10B6" w:rsidR="002347DA" w:rsidRPr="00856E9C" w:rsidRDefault="002347DA" w:rsidP="005125D4">
      <w:pPr>
        <w:widowControl w:val="0"/>
        <w:autoSpaceDE w:val="0"/>
        <w:autoSpaceDN w:val="0"/>
        <w:adjustRightInd w:val="0"/>
        <w:jc w:val="both"/>
        <w:rPr>
          <w:rFonts w:cstheme="minorHAnsi"/>
          <w:sz w:val="20"/>
          <w:szCs w:val="20"/>
        </w:rPr>
      </w:pPr>
      <w:r w:rsidRPr="0084552E">
        <w:rPr>
          <w:rFonts w:asciiTheme="minorHAnsi" w:hAnsiTheme="minorHAnsi" w:cstheme="minorHAnsi"/>
          <w:sz w:val="20"/>
          <w:szCs w:val="20"/>
        </w:rPr>
        <w:t xml:space="preserve">Nous intervenons </w:t>
      </w:r>
      <w:r w:rsidR="005125D4">
        <w:rPr>
          <w:rFonts w:asciiTheme="minorHAnsi" w:hAnsiTheme="minorHAnsi" w:cstheme="minorHAnsi"/>
          <w:sz w:val="20"/>
          <w:szCs w:val="20"/>
        </w:rPr>
        <w:t xml:space="preserve">en formations inter et intra entreprise </w:t>
      </w:r>
      <w:r w:rsidRPr="0084552E">
        <w:rPr>
          <w:rFonts w:asciiTheme="minorHAnsi" w:hAnsiTheme="minorHAnsi" w:cstheme="minorHAnsi"/>
          <w:sz w:val="20"/>
          <w:szCs w:val="20"/>
        </w:rPr>
        <w:t xml:space="preserve">dans </w:t>
      </w:r>
      <w:r w:rsidR="005125D4">
        <w:rPr>
          <w:rFonts w:asciiTheme="minorHAnsi" w:hAnsiTheme="minorHAnsi" w:cstheme="minorHAnsi"/>
          <w:sz w:val="20"/>
          <w:szCs w:val="20"/>
        </w:rPr>
        <w:t xml:space="preserve">le </w:t>
      </w:r>
      <w:r w:rsidRPr="0084552E">
        <w:rPr>
          <w:rFonts w:asciiTheme="minorHAnsi" w:hAnsiTheme="minorHAnsi" w:cstheme="minorHAnsi"/>
          <w:sz w:val="20"/>
          <w:szCs w:val="20"/>
        </w:rPr>
        <w:t>domaine</w:t>
      </w:r>
      <w:r w:rsidR="005125D4">
        <w:rPr>
          <w:rFonts w:asciiTheme="minorHAnsi" w:hAnsiTheme="minorHAnsi" w:cstheme="minorHAnsi"/>
          <w:sz w:val="20"/>
          <w:szCs w:val="20"/>
        </w:rPr>
        <w:t xml:space="preserve"> de la </w:t>
      </w:r>
      <w:r w:rsidRPr="0084552E">
        <w:rPr>
          <w:rFonts w:cstheme="minorHAnsi"/>
          <w:sz w:val="20"/>
          <w:szCs w:val="20"/>
        </w:rPr>
        <w:t xml:space="preserve">professionnalisation des </w:t>
      </w:r>
      <w:r w:rsidR="005125D4">
        <w:rPr>
          <w:rFonts w:cstheme="minorHAnsi"/>
          <w:sz w:val="20"/>
          <w:szCs w:val="20"/>
        </w:rPr>
        <w:t>accompagnants travaillant dans les organisations avec les formations suivantes</w:t>
      </w:r>
      <w:r w:rsidRPr="0084552E">
        <w:rPr>
          <w:rFonts w:cstheme="minorHAnsi"/>
          <w:sz w:val="20"/>
          <w:szCs w:val="20"/>
        </w:rPr>
        <w:t xml:space="preserve"> : coacher les émotions, </w:t>
      </w:r>
      <w:r w:rsidR="005125D4">
        <w:rPr>
          <w:rFonts w:cstheme="minorHAnsi"/>
          <w:sz w:val="20"/>
          <w:szCs w:val="20"/>
        </w:rPr>
        <w:t>développer la</w:t>
      </w:r>
      <w:r w:rsidR="00856E9C">
        <w:rPr>
          <w:rFonts w:cstheme="minorHAnsi"/>
          <w:sz w:val="20"/>
          <w:szCs w:val="20"/>
        </w:rPr>
        <w:t xml:space="preserve"> coopération</w:t>
      </w:r>
      <w:r w:rsidRPr="00856E9C">
        <w:rPr>
          <w:rFonts w:cstheme="minorHAnsi"/>
          <w:sz w:val="20"/>
          <w:szCs w:val="20"/>
        </w:rPr>
        <w:t xml:space="preserve">, </w:t>
      </w:r>
      <w:r w:rsidR="00856E9C" w:rsidRPr="00856E9C">
        <w:rPr>
          <w:rFonts w:cstheme="minorHAnsi"/>
          <w:sz w:val="20"/>
          <w:szCs w:val="20"/>
        </w:rPr>
        <w:t xml:space="preserve">théorie U ; </w:t>
      </w:r>
    </w:p>
    <w:p w14:paraId="2EF9C80E" w14:textId="77777777" w:rsidR="00434A52" w:rsidRPr="0084552E" w:rsidRDefault="00434A52" w:rsidP="00434A52">
      <w:pPr>
        <w:widowControl w:val="0"/>
        <w:autoSpaceDE w:val="0"/>
        <w:autoSpaceDN w:val="0"/>
        <w:adjustRightInd w:val="0"/>
        <w:jc w:val="both"/>
        <w:rPr>
          <w:rFonts w:asciiTheme="minorHAnsi" w:hAnsiTheme="minorHAnsi" w:cstheme="minorHAnsi"/>
          <w:sz w:val="20"/>
          <w:szCs w:val="20"/>
        </w:rPr>
      </w:pPr>
    </w:p>
    <w:p w14:paraId="3A5284FA" w14:textId="5EAF8571" w:rsidR="0091474A" w:rsidRDefault="00434A52" w:rsidP="00A045E0">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Les sites internet précisent les dates des formations et les coûts, ainsi que les programmes détaillés des formations réalisées en inter-ent</w:t>
      </w:r>
      <w:r w:rsidR="00856E9C">
        <w:rPr>
          <w:rFonts w:asciiTheme="minorHAnsi" w:hAnsiTheme="minorHAnsi" w:cstheme="minorHAnsi"/>
          <w:sz w:val="20"/>
          <w:szCs w:val="20"/>
        </w:rPr>
        <w:t>r</w:t>
      </w:r>
      <w:r w:rsidRPr="0084552E">
        <w:rPr>
          <w:rFonts w:asciiTheme="minorHAnsi" w:hAnsiTheme="minorHAnsi" w:cstheme="minorHAnsi"/>
          <w:sz w:val="20"/>
          <w:szCs w:val="20"/>
        </w:rPr>
        <w:t>eprise et toutes les informations requises par la réglementation.</w:t>
      </w:r>
    </w:p>
    <w:p w14:paraId="1F7ECDF2" w14:textId="09E9D24A" w:rsidR="00856E9C" w:rsidRDefault="00856E9C" w:rsidP="00A045E0">
      <w:pPr>
        <w:widowControl w:val="0"/>
        <w:autoSpaceDE w:val="0"/>
        <w:autoSpaceDN w:val="0"/>
        <w:adjustRightInd w:val="0"/>
        <w:jc w:val="both"/>
        <w:rPr>
          <w:rFonts w:asciiTheme="minorHAnsi" w:hAnsiTheme="minorHAnsi" w:cstheme="minorHAnsi"/>
          <w:sz w:val="20"/>
          <w:szCs w:val="20"/>
        </w:rPr>
      </w:pPr>
    </w:p>
    <w:p w14:paraId="6A350EE3" w14:textId="77777777" w:rsidR="005125D4" w:rsidRPr="0084552E" w:rsidRDefault="005125D4" w:rsidP="00A045E0">
      <w:pPr>
        <w:widowControl w:val="0"/>
        <w:autoSpaceDE w:val="0"/>
        <w:autoSpaceDN w:val="0"/>
        <w:adjustRightInd w:val="0"/>
        <w:jc w:val="both"/>
        <w:rPr>
          <w:rFonts w:asciiTheme="minorHAnsi" w:hAnsiTheme="minorHAnsi" w:cstheme="minorHAnsi"/>
          <w:sz w:val="20"/>
          <w:szCs w:val="20"/>
        </w:rPr>
      </w:pPr>
    </w:p>
    <w:p w14:paraId="44B25AA9" w14:textId="094CCBE8" w:rsidR="00D54FAF" w:rsidRPr="0084552E" w:rsidRDefault="00D54FAF" w:rsidP="00A045E0">
      <w:pPr>
        <w:widowControl w:val="0"/>
        <w:autoSpaceDE w:val="0"/>
        <w:autoSpaceDN w:val="0"/>
        <w:adjustRightInd w:val="0"/>
        <w:jc w:val="both"/>
        <w:rPr>
          <w:rFonts w:asciiTheme="minorHAnsi" w:hAnsiTheme="minorHAnsi" w:cstheme="minorHAnsi"/>
          <w:sz w:val="20"/>
          <w:szCs w:val="20"/>
        </w:rPr>
      </w:pPr>
    </w:p>
    <w:p w14:paraId="36AB55D4" w14:textId="77777777" w:rsidR="00423B4E" w:rsidRPr="0084552E" w:rsidRDefault="006C3959" w:rsidP="00423B4E">
      <w:pPr>
        <w:pStyle w:val="Paragraphedeliste"/>
        <w:widowControl w:val="0"/>
        <w:numPr>
          <w:ilvl w:val="0"/>
          <w:numId w:val="7"/>
        </w:numPr>
        <w:autoSpaceDE w:val="0"/>
        <w:autoSpaceDN w:val="0"/>
        <w:adjustRightInd w:val="0"/>
        <w:rPr>
          <w:rFonts w:eastAsia="MS Mincho" w:cstheme="minorHAnsi"/>
          <w:color w:val="0070C0"/>
          <w:sz w:val="20"/>
          <w:szCs w:val="20"/>
        </w:rPr>
      </w:pPr>
      <w:r w:rsidRPr="0084552E">
        <w:rPr>
          <w:rFonts w:eastAsia="MS Mincho" w:cstheme="minorHAnsi"/>
          <w:color w:val="0070C0"/>
          <w:sz w:val="20"/>
          <w:szCs w:val="20"/>
        </w:rPr>
        <w:t>Notre engagement qualité</w:t>
      </w:r>
    </w:p>
    <w:p w14:paraId="5F6538A7" w14:textId="77777777" w:rsidR="00423B4E" w:rsidRPr="0084552E" w:rsidRDefault="00423B4E" w:rsidP="00423B4E">
      <w:pPr>
        <w:widowControl w:val="0"/>
        <w:autoSpaceDE w:val="0"/>
        <w:autoSpaceDN w:val="0"/>
        <w:adjustRightInd w:val="0"/>
        <w:jc w:val="both"/>
        <w:rPr>
          <w:rFonts w:asciiTheme="minorHAnsi" w:eastAsia="MS Mincho" w:hAnsiTheme="minorHAnsi" w:cstheme="minorHAnsi"/>
          <w:color w:val="0070C0"/>
          <w:sz w:val="20"/>
          <w:szCs w:val="20"/>
          <w:lang w:eastAsia="en-US"/>
        </w:rPr>
      </w:pPr>
    </w:p>
    <w:p w14:paraId="64FEB815" w14:textId="3D0940A3" w:rsidR="00A045E0" w:rsidRPr="0084552E" w:rsidRDefault="00A045E0" w:rsidP="00A045E0">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 xml:space="preserve">Daniel Chernet Conseil </w:t>
      </w:r>
      <w:r w:rsidR="00896E0C" w:rsidRPr="0084552E">
        <w:rPr>
          <w:rFonts w:asciiTheme="minorHAnsi" w:hAnsiTheme="minorHAnsi" w:cstheme="minorHAnsi"/>
          <w:sz w:val="20"/>
          <w:szCs w:val="20"/>
        </w:rPr>
        <w:t>est certifié QUALIOPI depuis janvier 2021</w:t>
      </w:r>
      <w:r w:rsidR="00C12E5D" w:rsidRPr="0084552E">
        <w:rPr>
          <w:rFonts w:asciiTheme="minorHAnsi" w:hAnsiTheme="minorHAnsi" w:cstheme="minorHAnsi"/>
          <w:sz w:val="20"/>
          <w:szCs w:val="20"/>
        </w:rPr>
        <w:t>.</w:t>
      </w:r>
    </w:p>
    <w:p w14:paraId="19718D7A" w14:textId="344D45A8" w:rsidR="0035424C" w:rsidRPr="0084552E" w:rsidRDefault="0035424C" w:rsidP="00A045E0">
      <w:pPr>
        <w:widowControl w:val="0"/>
        <w:autoSpaceDE w:val="0"/>
        <w:autoSpaceDN w:val="0"/>
        <w:adjustRightInd w:val="0"/>
        <w:jc w:val="both"/>
        <w:rPr>
          <w:rFonts w:asciiTheme="minorHAnsi" w:hAnsiTheme="minorHAnsi" w:cstheme="minorHAnsi"/>
          <w:sz w:val="20"/>
          <w:szCs w:val="20"/>
        </w:rPr>
      </w:pPr>
    </w:p>
    <w:p w14:paraId="16490985" w14:textId="77777777" w:rsidR="0035424C" w:rsidRPr="0084552E" w:rsidRDefault="0035424C" w:rsidP="0035424C">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La </w:t>
      </w:r>
      <w:hyperlink r:id="rId11" w:tgtFrame="_blank" w:tooltip="loi n° 2018-771 du 5 septembre 2018 pour la liberté de choisir son avenir professionnel (nouvelle fenêtre)" w:history="1">
        <w:r w:rsidRPr="0084552E">
          <w:rPr>
            <w:rFonts w:asciiTheme="minorHAnsi" w:hAnsiTheme="minorHAnsi" w:cstheme="minorHAnsi"/>
            <w:sz w:val="20"/>
            <w:szCs w:val="20"/>
          </w:rPr>
          <w:t>loi n° 2018-771 du 5 septembre 2018 pour la liberté de choisir son avenir professionnel</w:t>
        </w:r>
      </w:hyperlink>
      <w:r w:rsidRPr="0084552E">
        <w:rPr>
          <w:rFonts w:asciiTheme="minorHAnsi" w:hAnsiTheme="minorHAnsi" w:cstheme="minorHAnsi"/>
          <w:sz w:val="20"/>
          <w:szCs w:val="20"/>
        </w:rPr>
        <w:t> prévoit dans son article 6 une obligation de certification, par un organisme tiers, des organismes réalisant des actions concourant au développement des compétences sur la base d’un référentiel national unique, s’ils veulent bénéficier de fonds publics ou mutualisés (financement par un opérateur de compétences, par la commission mentionnée à l’article L. 6323-17-6, par l’État, par les régions, par la Caisse des dépôts et consignations, par Pôle emploi ou par l’Agefiph).</w:t>
      </w:r>
    </w:p>
    <w:p w14:paraId="10697DD1" w14:textId="34EB83D2" w:rsidR="005125D4" w:rsidRPr="005125D4" w:rsidRDefault="005125D4" w:rsidP="005125D4">
      <w:pPr>
        <w:rPr>
          <w:rFonts w:asciiTheme="minorHAnsi" w:hAnsiTheme="minorHAnsi" w:cstheme="minorHAnsi"/>
          <w:color w:val="0000FF"/>
          <w:sz w:val="20"/>
          <w:szCs w:val="20"/>
          <w:u w:val="single"/>
          <w:shd w:val="clear" w:color="auto" w:fill="FFFFFF"/>
        </w:rPr>
      </w:pPr>
      <w:r w:rsidRPr="005125D4">
        <w:rPr>
          <w:rFonts w:asciiTheme="minorHAnsi" w:hAnsiTheme="minorHAnsi" w:cstheme="minorHAnsi"/>
          <w:color w:val="0000FF"/>
          <w:sz w:val="20"/>
          <w:szCs w:val="20"/>
          <w:u w:val="single"/>
          <w:shd w:val="clear" w:color="auto" w:fill="FFFFFF"/>
        </w:rPr>
        <w:br/>
      </w:r>
      <w:hyperlink r:id="rId12" w:history="1">
        <w:r w:rsidRPr="005125D4">
          <w:rPr>
            <w:rStyle w:val="Lienhypertexte"/>
            <w:rFonts w:asciiTheme="minorHAnsi" w:eastAsia="Calibri" w:hAnsiTheme="minorHAnsi" w:cstheme="minorHAnsi"/>
            <w:sz w:val="20"/>
            <w:szCs w:val="20"/>
            <w:shd w:val="clear" w:color="auto" w:fill="FFFFFF"/>
          </w:rPr>
          <w:t xml:space="preserve">Informations </w:t>
        </w:r>
        <w:proofErr w:type="spellStart"/>
        <w:r w:rsidRPr="005125D4">
          <w:rPr>
            <w:rStyle w:val="Lienhypertexte"/>
            <w:rFonts w:asciiTheme="minorHAnsi" w:eastAsia="Calibri" w:hAnsiTheme="minorHAnsi" w:cstheme="minorHAnsi"/>
            <w:sz w:val="20"/>
            <w:szCs w:val="20"/>
            <w:shd w:val="clear" w:color="auto" w:fill="FFFFFF"/>
          </w:rPr>
          <w:t>Qualiopi</w:t>
        </w:r>
        <w:proofErr w:type="spellEnd"/>
      </w:hyperlink>
      <w:r>
        <w:rPr>
          <w:rFonts w:asciiTheme="minorHAnsi" w:eastAsia="Calibri" w:hAnsiTheme="minorHAnsi" w:cstheme="minorHAnsi"/>
          <w:sz w:val="20"/>
          <w:szCs w:val="20"/>
          <w:shd w:val="clear" w:color="auto" w:fill="FFFFFF"/>
        </w:rPr>
        <w:t xml:space="preserve"> officielles</w:t>
      </w:r>
    </w:p>
    <w:p w14:paraId="267D87F3" w14:textId="4A919731" w:rsidR="005125D4" w:rsidRPr="005125D4" w:rsidRDefault="005125D4" w:rsidP="005125D4"/>
    <w:p w14:paraId="64108CDB" w14:textId="73227466" w:rsidR="00802365" w:rsidRPr="0084552E" w:rsidRDefault="00802365" w:rsidP="00802365">
      <w:pPr>
        <w:widowControl w:val="0"/>
        <w:autoSpaceDE w:val="0"/>
        <w:autoSpaceDN w:val="0"/>
        <w:adjustRightInd w:val="0"/>
        <w:jc w:val="both"/>
        <w:rPr>
          <w:rFonts w:asciiTheme="minorHAnsi" w:hAnsiTheme="minorHAnsi" w:cstheme="minorHAnsi"/>
          <w:b/>
          <w:sz w:val="20"/>
          <w:szCs w:val="20"/>
          <w:u w:val="single"/>
        </w:rPr>
      </w:pPr>
      <w:r w:rsidRPr="0084552E">
        <w:rPr>
          <w:rFonts w:asciiTheme="minorHAnsi" w:hAnsiTheme="minorHAnsi" w:cstheme="minorHAnsi"/>
          <w:b/>
          <w:sz w:val="20"/>
          <w:szCs w:val="20"/>
          <w:u w:val="single"/>
        </w:rPr>
        <w:t xml:space="preserve">Évaluation de la qualité de la formation </w:t>
      </w:r>
    </w:p>
    <w:p w14:paraId="69F890B0" w14:textId="4A2CF1BF" w:rsidR="00802365" w:rsidRPr="0084552E" w:rsidRDefault="00802365" w:rsidP="00802365">
      <w:pPr>
        <w:pStyle w:val="Paragraphedeliste"/>
        <w:widowControl w:val="0"/>
        <w:numPr>
          <w:ilvl w:val="0"/>
          <w:numId w:val="8"/>
        </w:numPr>
        <w:autoSpaceDE w:val="0"/>
        <w:autoSpaceDN w:val="0"/>
        <w:adjustRightInd w:val="0"/>
        <w:jc w:val="both"/>
        <w:rPr>
          <w:rFonts w:cstheme="minorHAnsi"/>
          <w:sz w:val="20"/>
          <w:szCs w:val="20"/>
        </w:rPr>
      </w:pPr>
      <w:r w:rsidRPr="0084552E">
        <w:rPr>
          <w:rFonts w:cstheme="minorHAnsi"/>
          <w:sz w:val="20"/>
          <w:szCs w:val="20"/>
        </w:rPr>
        <w:t xml:space="preserve">Lors de la session, chaque module est évalué de manière formative (questions/réponses, jeux formatifs, mises en situations, </w:t>
      </w:r>
      <w:r w:rsidR="002347DA" w:rsidRPr="0084552E">
        <w:rPr>
          <w:rFonts w:cstheme="minorHAnsi"/>
          <w:sz w:val="20"/>
          <w:szCs w:val="20"/>
        </w:rPr>
        <w:t xml:space="preserve">analyse de cas apportés par les stagiaires, analyse de cas proposés par les formateurs, élaboration des connaissances </w:t>
      </w:r>
      <w:r w:rsidRPr="0084552E">
        <w:rPr>
          <w:rFonts w:cstheme="minorHAnsi"/>
          <w:sz w:val="20"/>
          <w:szCs w:val="20"/>
        </w:rPr>
        <w:t xml:space="preserve">etc.) et/ou en fin de formation pour l’ensemble du parcours afin d’attester du niveau de connaissance acquis. </w:t>
      </w:r>
    </w:p>
    <w:p w14:paraId="41D7B81A" w14:textId="77049A86" w:rsidR="00A045E0" w:rsidRPr="0084552E" w:rsidRDefault="00A045E0" w:rsidP="001C552E">
      <w:pPr>
        <w:widowControl w:val="0"/>
        <w:autoSpaceDE w:val="0"/>
        <w:autoSpaceDN w:val="0"/>
        <w:adjustRightInd w:val="0"/>
        <w:jc w:val="both"/>
        <w:rPr>
          <w:rFonts w:asciiTheme="minorHAnsi" w:hAnsiTheme="minorHAnsi" w:cstheme="minorHAnsi"/>
          <w:sz w:val="20"/>
          <w:szCs w:val="20"/>
        </w:rPr>
      </w:pPr>
    </w:p>
    <w:p w14:paraId="12B638C5" w14:textId="11038967" w:rsidR="00A045E0" w:rsidRPr="0084552E" w:rsidRDefault="001C552E" w:rsidP="00423B4E">
      <w:pPr>
        <w:pStyle w:val="Paragraphedeliste"/>
        <w:widowControl w:val="0"/>
        <w:numPr>
          <w:ilvl w:val="0"/>
          <w:numId w:val="8"/>
        </w:numPr>
        <w:autoSpaceDE w:val="0"/>
        <w:autoSpaceDN w:val="0"/>
        <w:adjustRightInd w:val="0"/>
        <w:jc w:val="both"/>
        <w:rPr>
          <w:rFonts w:cstheme="minorHAnsi"/>
          <w:sz w:val="20"/>
          <w:szCs w:val="20"/>
        </w:rPr>
      </w:pPr>
      <w:r w:rsidRPr="0084552E">
        <w:rPr>
          <w:rFonts w:cstheme="minorHAnsi"/>
          <w:sz w:val="20"/>
          <w:szCs w:val="20"/>
        </w:rPr>
        <w:t xml:space="preserve">Nous demandons également au stagiaire de </w:t>
      </w:r>
      <w:r w:rsidR="00A045E0" w:rsidRPr="0084552E">
        <w:rPr>
          <w:rFonts w:cstheme="minorHAnsi"/>
          <w:sz w:val="20"/>
          <w:szCs w:val="20"/>
        </w:rPr>
        <w:t xml:space="preserve">remplir un questionnaire de satisfaction sur l’ensemble de la formation. </w:t>
      </w:r>
      <w:r w:rsidR="002347DA" w:rsidRPr="0084552E">
        <w:rPr>
          <w:rFonts w:cstheme="minorHAnsi"/>
          <w:sz w:val="20"/>
          <w:szCs w:val="20"/>
        </w:rPr>
        <w:t>6 à 12 mois après la formation, une enquête de satisfaction à froid est réalisée.</w:t>
      </w:r>
    </w:p>
    <w:p w14:paraId="75DC9E31" w14:textId="49A4CF8A" w:rsidR="002347DA" w:rsidRPr="0084552E" w:rsidRDefault="002347DA" w:rsidP="00423B4E">
      <w:pPr>
        <w:pStyle w:val="Paragraphedeliste"/>
        <w:widowControl w:val="0"/>
        <w:numPr>
          <w:ilvl w:val="0"/>
          <w:numId w:val="8"/>
        </w:numPr>
        <w:autoSpaceDE w:val="0"/>
        <w:autoSpaceDN w:val="0"/>
        <w:adjustRightInd w:val="0"/>
        <w:jc w:val="both"/>
        <w:rPr>
          <w:rFonts w:cstheme="minorHAnsi"/>
          <w:sz w:val="20"/>
          <w:szCs w:val="20"/>
        </w:rPr>
      </w:pPr>
      <w:r w:rsidRPr="0084552E">
        <w:rPr>
          <w:rFonts w:cstheme="minorHAnsi"/>
          <w:sz w:val="20"/>
          <w:szCs w:val="20"/>
        </w:rPr>
        <w:t>Des enquêtes complémentaires sont réalisées auprès des prescripteurs et financeurs des formations.</w:t>
      </w:r>
    </w:p>
    <w:p w14:paraId="3C6DD651" w14:textId="577EA923" w:rsidR="001C552E" w:rsidRPr="0084552E" w:rsidRDefault="00A045E0" w:rsidP="001C552E">
      <w:pPr>
        <w:pStyle w:val="Paragraphedeliste"/>
        <w:widowControl w:val="0"/>
        <w:numPr>
          <w:ilvl w:val="0"/>
          <w:numId w:val="8"/>
        </w:numPr>
        <w:autoSpaceDE w:val="0"/>
        <w:autoSpaceDN w:val="0"/>
        <w:adjustRightInd w:val="0"/>
        <w:jc w:val="both"/>
        <w:rPr>
          <w:rFonts w:cstheme="minorHAnsi"/>
          <w:sz w:val="20"/>
          <w:szCs w:val="20"/>
        </w:rPr>
      </w:pPr>
      <w:r w:rsidRPr="0084552E">
        <w:rPr>
          <w:rFonts w:cstheme="minorHAnsi"/>
          <w:sz w:val="20"/>
          <w:szCs w:val="20"/>
        </w:rPr>
        <w:t xml:space="preserve">Une attestation de fin de formation est remise à chaque apprenant. Elle indique le niveau d’acquisition des connaissances suite à l’évaluation, si prévue par le programme. </w:t>
      </w:r>
    </w:p>
    <w:p w14:paraId="17061D4A" w14:textId="77777777" w:rsidR="001C552E" w:rsidRPr="0084552E" w:rsidRDefault="001C552E" w:rsidP="001C552E">
      <w:pPr>
        <w:widowControl w:val="0"/>
        <w:autoSpaceDE w:val="0"/>
        <w:autoSpaceDN w:val="0"/>
        <w:adjustRightInd w:val="0"/>
        <w:jc w:val="both"/>
        <w:rPr>
          <w:rFonts w:asciiTheme="minorHAnsi" w:hAnsiTheme="minorHAnsi" w:cstheme="minorHAnsi"/>
          <w:sz w:val="20"/>
          <w:szCs w:val="20"/>
        </w:rPr>
      </w:pPr>
    </w:p>
    <w:p w14:paraId="44258EB4" w14:textId="5CC3B199" w:rsidR="00A045E0" w:rsidRPr="0084552E" w:rsidRDefault="00A045E0" w:rsidP="001C552E">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 xml:space="preserve">Vous recevez, en fin de formation : </w:t>
      </w:r>
    </w:p>
    <w:p w14:paraId="757AEB79" w14:textId="3942F9CA" w:rsidR="001C552E" w:rsidRDefault="00A045E0" w:rsidP="001C552E">
      <w:pPr>
        <w:pStyle w:val="Paragraphedeliste"/>
        <w:widowControl w:val="0"/>
        <w:numPr>
          <w:ilvl w:val="0"/>
          <w:numId w:val="8"/>
        </w:numPr>
        <w:autoSpaceDE w:val="0"/>
        <w:autoSpaceDN w:val="0"/>
        <w:adjustRightInd w:val="0"/>
        <w:jc w:val="both"/>
        <w:rPr>
          <w:rFonts w:cstheme="minorHAnsi"/>
          <w:sz w:val="20"/>
          <w:szCs w:val="20"/>
        </w:rPr>
      </w:pPr>
      <w:r w:rsidRPr="0084552E">
        <w:rPr>
          <w:rFonts w:cstheme="minorHAnsi"/>
          <w:sz w:val="20"/>
          <w:szCs w:val="20"/>
        </w:rPr>
        <w:t xml:space="preserve">L’attestation de présence, </w:t>
      </w:r>
    </w:p>
    <w:p w14:paraId="59758636" w14:textId="3042C6BF" w:rsidR="005125D4" w:rsidRPr="005125D4" w:rsidRDefault="005125D4" w:rsidP="001C552E">
      <w:pPr>
        <w:pStyle w:val="Paragraphedeliste"/>
        <w:widowControl w:val="0"/>
        <w:numPr>
          <w:ilvl w:val="0"/>
          <w:numId w:val="8"/>
        </w:numPr>
        <w:autoSpaceDE w:val="0"/>
        <w:autoSpaceDN w:val="0"/>
        <w:adjustRightInd w:val="0"/>
        <w:jc w:val="both"/>
        <w:rPr>
          <w:rFonts w:cstheme="minorHAnsi"/>
          <w:sz w:val="20"/>
          <w:szCs w:val="20"/>
          <w:u w:val="single"/>
        </w:rPr>
      </w:pPr>
      <w:r w:rsidRPr="005125D4">
        <w:rPr>
          <w:rFonts w:cstheme="minorHAnsi"/>
          <w:sz w:val="20"/>
          <w:szCs w:val="20"/>
          <w:u w:val="single"/>
        </w:rPr>
        <w:t>Le certificat de réalisation</w:t>
      </w:r>
    </w:p>
    <w:p w14:paraId="6FE05F69" w14:textId="312B8C64" w:rsidR="00A045E0" w:rsidRPr="0084552E" w:rsidRDefault="00A045E0" w:rsidP="001C552E">
      <w:pPr>
        <w:pStyle w:val="Paragraphedeliste"/>
        <w:widowControl w:val="0"/>
        <w:numPr>
          <w:ilvl w:val="0"/>
          <w:numId w:val="8"/>
        </w:numPr>
        <w:autoSpaceDE w:val="0"/>
        <w:autoSpaceDN w:val="0"/>
        <w:adjustRightInd w:val="0"/>
        <w:jc w:val="both"/>
        <w:rPr>
          <w:rFonts w:cstheme="minorHAnsi"/>
          <w:sz w:val="20"/>
          <w:szCs w:val="20"/>
        </w:rPr>
      </w:pPr>
      <w:r w:rsidRPr="0084552E">
        <w:rPr>
          <w:rFonts w:cstheme="minorHAnsi"/>
          <w:sz w:val="20"/>
          <w:szCs w:val="20"/>
        </w:rPr>
        <w:t xml:space="preserve">La copie de la feuille d’émargement, sur demande </w:t>
      </w:r>
    </w:p>
    <w:p w14:paraId="13B2B18F" w14:textId="63A2ED2A" w:rsidR="00423B4E" w:rsidRPr="0084552E" w:rsidRDefault="00DC2D56" w:rsidP="001C552E">
      <w:pPr>
        <w:pStyle w:val="Paragraphedeliste"/>
        <w:widowControl w:val="0"/>
        <w:numPr>
          <w:ilvl w:val="0"/>
          <w:numId w:val="8"/>
        </w:numPr>
        <w:autoSpaceDE w:val="0"/>
        <w:autoSpaceDN w:val="0"/>
        <w:adjustRightInd w:val="0"/>
        <w:jc w:val="both"/>
        <w:rPr>
          <w:rFonts w:cstheme="minorHAnsi"/>
          <w:sz w:val="20"/>
          <w:szCs w:val="20"/>
        </w:rPr>
      </w:pPr>
      <w:r w:rsidRPr="0084552E">
        <w:rPr>
          <w:rFonts w:cstheme="minorHAnsi"/>
          <w:sz w:val="20"/>
          <w:szCs w:val="20"/>
        </w:rPr>
        <w:t>Les documents pour les OPCO en fonction des situations</w:t>
      </w:r>
      <w:r w:rsidR="002A4515" w:rsidRPr="0084552E">
        <w:rPr>
          <w:rFonts w:cstheme="minorHAnsi"/>
          <w:sz w:val="20"/>
          <w:szCs w:val="20"/>
        </w:rPr>
        <w:t xml:space="preserve"> (certificat de réalisation).</w:t>
      </w:r>
    </w:p>
    <w:p w14:paraId="6EB5A8A6" w14:textId="7085E4BD" w:rsidR="00DC2D56" w:rsidRPr="0084552E" w:rsidRDefault="00423B4E" w:rsidP="001C552E">
      <w:pPr>
        <w:pStyle w:val="Paragraphedeliste"/>
        <w:widowControl w:val="0"/>
        <w:numPr>
          <w:ilvl w:val="0"/>
          <w:numId w:val="8"/>
        </w:numPr>
        <w:autoSpaceDE w:val="0"/>
        <w:autoSpaceDN w:val="0"/>
        <w:adjustRightInd w:val="0"/>
        <w:jc w:val="both"/>
        <w:rPr>
          <w:rFonts w:cstheme="minorHAnsi"/>
          <w:sz w:val="20"/>
          <w:szCs w:val="20"/>
        </w:rPr>
      </w:pPr>
      <w:r w:rsidRPr="0084552E">
        <w:rPr>
          <w:rFonts w:cstheme="minorHAnsi"/>
          <w:sz w:val="20"/>
          <w:szCs w:val="20"/>
        </w:rPr>
        <w:t>La facture si vous êtes indépendant.</w:t>
      </w:r>
      <w:r w:rsidR="002A4515" w:rsidRPr="0084552E">
        <w:rPr>
          <w:rFonts w:cstheme="minorHAnsi"/>
          <w:sz w:val="20"/>
          <w:szCs w:val="20"/>
        </w:rPr>
        <w:t xml:space="preserve"> </w:t>
      </w:r>
    </w:p>
    <w:p w14:paraId="5B249E90" w14:textId="77777777" w:rsidR="001C552E" w:rsidRPr="0084552E" w:rsidRDefault="001C552E" w:rsidP="001C552E">
      <w:pPr>
        <w:widowControl w:val="0"/>
        <w:autoSpaceDE w:val="0"/>
        <w:autoSpaceDN w:val="0"/>
        <w:adjustRightInd w:val="0"/>
        <w:jc w:val="both"/>
        <w:rPr>
          <w:rFonts w:asciiTheme="minorHAnsi" w:hAnsiTheme="minorHAnsi" w:cstheme="minorHAnsi"/>
          <w:sz w:val="20"/>
          <w:szCs w:val="20"/>
        </w:rPr>
      </w:pPr>
    </w:p>
    <w:p w14:paraId="7ED4FD59" w14:textId="7492A5F1" w:rsidR="00E32821" w:rsidRPr="0084552E" w:rsidRDefault="00A045E0" w:rsidP="00A045E0">
      <w:pPr>
        <w:widowControl w:val="0"/>
        <w:autoSpaceDE w:val="0"/>
        <w:autoSpaceDN w:val="0"/>
        <w:adjustRightInd w:val="0"/>
        <w:jc w:val="both"/>
        <w:rPr>
          <w:rStyle w:val="Lienhypertexte"/>
          <w:rFonts w:asciiTheme="minorHAnsi" w:hAnsiTheme="minorHAnsi" w:cstheme="minorHAnsi"/>
          <w:sz w:val="20"/>
          <w:szCs w:val="20"/>
        </w:rPr>
      </w:pPr>
      <w:r w:rsidRPr="0084552E">
        <w:rPr>
          <w:rFonts w:asciiTheme="minorHAnsi" w:hAnsiTheme="minorHAnsi" w:cstheme="minorHAnsi"/>
          <w:sz w:val="20"/>
          <w:szCs w:val="20"/>
        </w:rPr>
        <w:t xml:space="preserve">Un bilan annuel de la satisfaction des stagiaires est tenu à votre disposition, sur demande </w:t>
      </w:r>
      <w:r w:rsidR="001C552E" w:rsidRPr="0084552E">
        <w:rPr>
          <w:rFonts w:asciiTheme="minorHAnsi" w:hAnsiTheme="minorHAnsi" w:cstheme="minorHAnsi"/>
          <w:sz w:val="20"/>
          <w:szCs w:val="20"/>
        </w:rPr>
        <w:t xml:space="preserve">à </w:t>
      </w:r>
      <w:hyperlink r:id="rId13" w:history="1">
        <w:r w:rsidR="00856E9C" w:rsidRPr="000330FD">
          <w:rPr>
            <w:rStyle w:val="Lienhypertexte"/>
            <w:rFonts w:asciiTheme="minorHAnsi" w:hAnsiTheme="minorHAnsi" w:cstheme="minorHAnsi"/>
            <w:sz w:val="20"/>
            <w:szCs w:val="20"/>
          </w:rPr>
          <w:t>daniel@contributions-positives.fr</w:t>
        </w:r>
      </w:hyperlink>
      <w:r w:rsidR="00856E9C">
        <w:rPr>
          <w:rFonts w:asciiTheme="minorHAnsi" w:hAnsiTheme="minorHAnsi" w:cstheme="minorHAnsi"/>
          <w:sz w:val="20"/>
          <w:szCs w:val="20"/>
        </w:rPr>
        <w:t xml:space="preserve"> </w:t>
      </w:r>
    </w:p>
    <w:p w14:paraId="449C8DC3" w14:textId="3113901F" w:rsidR="00423B4E" w:rsidRPr="0084552E" w:rsidRDefault="00423B4E" w:rsidP="00A045E0">
      <w:pPr>
        <w:widowControl w:val="0"/>
        <w:autoSpaceDE w:val="0"/>
        <w:autoSpaceDN w:val="0"/>
        <w:adjustRightInd w:val="0"/>
        <w:jc w:val="both"/>
        <w:rPr>
          <w:rFonts w:asciiTheme="minorHAnsi" w:hAnsiTheme="minorHAnsi" w:cstheme="minorHAnsi"/>
          <w:sz w:val="20"/>
          <w:szCs w:val="20"/>
        </w:rPr>
      </w:pPr>
    </w:p>
    <w:p w14:paraId="55518DFD" w14:textId="5DC3109D" w:rsidR="0084552E" w:rsidRDefault="00423B4E" w:rsidP="00A045E0">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 xml:space="preserve">Les sites internet indiquent les principaux indicateurs issus des questionnaires </w:t>
      </w:r>
      <w:r w:rsidRPr="0084552E">
        <w:rPr>
          <w:rFonts w:asciiTheme="minorHAnsi" w:hAnsiTheme="minorHAnsi" w:cstheme="minorHAnsi"/>
          <w:sz w:val="20"/>
          <w:szCs w:val="20"/>
        </w:rPr>
        <w:t>de satisfaction.</w:t>
      </w:r>
    </w:p>
    <w:p w14:paraId="6B7C1A1C" w14:textId="77777777" w:rsidR="0084552E" w:rsidRPr="0084552E" w:rsidRDefault="0084552E" w:rsidP="00A045E0">
      <w:pPr>
        <w:widowControl w:val="0"/>
        <w:autoSpaceDE w:val="0"/>
        <w:autoSpaceDN w:val="0"/>
        <w:adjustRightInd w:val="0"/>
        <w:jc w:val="both"/>
        <w:rPr>
          <w:rFonts w:asciiTheme="minorHAnsi" w:hAnsiTheme="minorHAnsi" w:cstheme="minorHAnsi"/>
          <w:sz w:val="20"/>
          <w:szCs w:val="20"/>
        </w:rPr>
      </w:pPr>
    </w:p>
    <w:p w14:paraId="506090FD" w14:textId="0F0B538B" w:rsidR="006C3959" w:rsidRPr="0084552E" w:rsidRDefault="006C3959" w:rsidP="006C3959">
      <w:pPr>
        <w:pStyle w:val="Paragraphedeliste"/>
        <w:widowControl w:val="0"/>
        <w:numPr>
          <w:ilvl w:val="0"/>
          <w:numId w:val="7"/>
        </w:numPr>
        <w:autoSpaceDE w:val="0"/>
        <w:autoSpaceDN w:val="0"/>
        <w:adjustRightInd w:val="0"/>
        <w:rPr>
          <w:rFonts w:eastAsia="MS Mincho" w:cstheme="minorHAnsi"/>
          <w:color w:val="0070C0"/>
          <w:sz w:val="20"/>
          <w:szCs w:val="20"/>
        </w:rPr>
      </w:pPr>
      <w:r w:rsidRPr="0084552E">
        <w:rPr>
          <w:rFonts w:eastAsia="MS Mincho" w:cstheme="minorHAnsi"/>
          <w:color w:val="0070C0"/>
          <w:sz w:val="20"/>
          <w:szCs w:val="20"/>
        </w:rPr>
        <w:t>L’équipe pédagogique</w:t>
      </w:r>
    </w:p>
    <w:p w14:paraId="5B8471AE" w14:textId="0CCF4C68" w:rsidR="00BB0B19" w:rsidRPr="0084552E" w:rsidRDefault="00BB0B19" w:rsidP="00BB0B19">
      <w:pPr>
        <w:pStyle w:val="Paragraphedeliste"/>
        <w:widowControl w:val="0"/>
        <w:autoSpaceDE w:val="0"/>
        <w:autoSpaceDN w:val="0"/>
        <w:adjustRightInd w:val="0"/>
        <w:rPr>
          <w:rFonts w:cstheme="minorHAnsi"/>
          <w:sz w:val="20"/>
          <w:szCs w:val="20"/>
        </w:rPr>
      </w:pPr>
    </w:p>
    <w:p w14:paraId="758B5EE1" w14:textId="77777777" w:rsidR="00DC2D56" w:rsidRPr="0084552E" w:rsidRDefault="001C552E" w:rsidP="00423B4E">
      <w:pPr>
        <w:pStyle w:val="Paragraphedeliste"/>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cstheme="minorHAnsi"/>
          <w:sz w:val="20"/>
          <w:szCs w:val="20"/>
        </w:rPr>
      </w:pPr>
      <w:r w:rsidRPr="0084552E">
        <w:rPr>
          <w:rFonts w:cstheme="minorHAnsi"/>
          <w:sz w:val="20"/>
          <w:szCs w:val="20"/>
        </w:rPr>
        <w:t xml:space="preserve">Le </w:t>
      </w:r>
      <w:r w:rsidRPr="0084552E">
        <w:rPr>
          <w:rFonts w:cstheme="minorHAnsi"/>
          <w:b/>
          <w:sz w:val="20"/>
          <w:szCs w:val="20"/>
        </w:rPr>
        <w:t>responsable pédagogique</w:t>
      </w:r>
      <w:r w:rsidRPr="0084552E">
        <w:rPr>
          <w:rFonts w:cstheme="minorHAnsi"/>
          <w:sz w:val="20"/>
          <w:szCs w:val="20"/>
        </w:rPr>
        <w:t xml:space="preserve"> est Daniel Chernet. Titulaire d’un DEA de Sciences, il est consultant et formateu</w:t>
      </w:r>
      <w:r w:rsidR="00E32821" w:rsidRPr="0084552E">
        <w:rPr>
          <w:rFonts w:cstheme="minorHAnsi"/>
          <w:sz w:val="20"/>
          <w:szCs w:val="20"/>
        </w:rPr>
        <w:t>r depuis 1987</w:t>
      </w:r>
      <w:r w:rsidR="00DC2D56" w:rsidRPr="0084552E">
        <w:rPr>
          <w:rFonts w:cstheme="minorHAnsi"/>
          <w:sz w:val="20"/>
          <w:szCs w:val="20"/>
        </w:rPr>
        <w:t>, coach et coach d’équipes depuis 1997, formateur et superviseur de coachs depuis 2002</w:t>
      </w:r>
      <w:r w:rsidR="00E32821" w:rsidRPr="0084552E">
        <w:rPr>
          <w:rFonts w:cstheme="minorHAnsi"/>
          <w:sz w:val="20"/>
          <w:szCs w:val="20"/>
        </w:rPr>
        <w:t>.</w:t>
      </w:r>
    </w:p>
    <w:p w14:paraId="6A625A5E" w14:textId="3326E0D0" w:rsidR="001C552E" w:rsidRPr="0084552E" w:rsidRDefault="00E32821" w:rsidP="00BB0B19">
      <w:pPr>
        <w:pStyle w:val="Paragraphedeliste"/>
        <w:widowControl w:val="0"/>
        <w:autoSpaceDE w:val="0"/>
        <w:autoSpaceDN w:val="0"/>
        <w:adjustRightInd w:val="0"/>
        <w:rPr>
          <w:rFonts w:cstheme="minorHAnsi"/>
          <w:sz w:val="20"/>
          <w:szCs w:val="20"/>
        </w:rPr>
      </w:pPr>
      <w:r w:rsidRPr="0084552E">
        <w:rPr>
          <w:rFonts w:cstheme="minorHAnsi"/>
          <w:sz w:val="20"/>
          <w:szCs w:val="20"/>
        </w:rPr>
        <w:t xml:space="preserve"> </w:t>
      </w:r>
    </w:p>
    <w:p w14:paraId="4D7F75BC" w14:textId="26EA346D" w:rsidR="002347DA" w:rsidRPr="0084552E" w:rsidRDefault="00DC2D56" w:rsidP="001C552E">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Son cadre de référence</w:t>
      </w:r>
      <w:r w:rsidR="002347DA" w:rsidRPr="0084552E">
        <w:rPr>
          <w:rFonts w:asciiTheme="minorHAnsi" w:hAnsiTheme="minorHAnsi" w:cstheme="minorHAnsi"/>
          <w:sz w:val="20"/>
          <w:szCs w:val="20"/>
        </w:rPr>
        <w:t xml:space="preserve"> dans le domaine de la relation humaine</w:t>
      </w:r>
      <w:r w:rsidRPr="0084552E">
        <w:rPr>
          <w:rFonts w:asciiTheme="minorHAnsi" w:hAnsiTheme="minorHAnsi" w:cstheme="minorHAnsi"/>
          <w:sz w:val="20"/>
          <w:szCs w:val="20"/>
        </w:rPr>
        <w:t xml:space="preserve"> comporte</w:t>
      </w:r>
      <w:r w:rsidR="00E32821" w:rsidRPr="0084552E">
        <w:rPr>
          <w:rFonts w:asciiTheme="minorHAnsi" w:hAnsiTheme="minorHAnsi" w:cstheme="minorHAnsi"/>
          <w:sz w:val="20"/>
          <w:szCs w:val="20"/>
        </w:rPr>
        <w:t xml:space="preserve"> </w:t>
      </w:r>
      <w:r w:rsidRPr="0084552E">
        <w:rPr>
          <w:rFonts w:asciiTheme="minorHAnsi" w:hAnsiTheme="minorHAnsi" w:cstheme="minorHAnsi"/>
          <w:sz w:val="20"/>
          <w:szCs w:val="20"/>
        </w:rPr>
        <w:t>l’</w:t>
      </w:r>
      <w:r w:rsidR="00E32821" w:rsidRPr="0084552E">
        <w:rPr>
          <w:rFonts w:asciiTheme="minorHAnsi" w:hAnsiTheme="minorHAnsi" w:cstheme="minorHAnsi"/>
          <w:sz w:val="20"/>
          <w:szCs w:val="20"/>
        </w:rPr>
        <w:t>analyse transactionnelle,</w:t>
      </w:r>
      <w:r w:rsidR="002347DA" w:rsidRPr="0084552E">
        <w:rPr>
          <w:rFonts w:asciiTheme="minorHAnsi" w:hAnsiTheme="minorHAnsi" w:cstheme="minorHAnsi"/>
          <w:sz w:val="20"/>
          <w:szCs w:val="20"/>
        </w:rPr>
        <w:t xml:space="preserve"> </w:t>
      </w:r>
      <w:r w:rsidRPr="0084552E">
        <w:rPr>
          <w:rFonts w:asciiTheme="minorHAnsi" w:hAnsiTheme="minorHAnsi" w:cstheme="minorHAnsi"/>
          <w:sz w:val="20"/>
          <w:szCs w:val="20"/>
        </w:rPr>
        <w:t>les</w:t>
      </w:r>
      <w:r w:rsidR="00E32821" w:rsidRPr="0084552E">
        <w:rPr>
          <w:rFonts w:asciiTheme="minorHAnsi" w:hAnsiTheme="minorHAnsi" w:cstheme="minorHAnsi"/>
          <w:sz w:val="20"/>
          <w:szCs w:val="20"/>
        </w:rPr>
        <w:t xml:space="preserve"> pratiques narratives et </w:t>
      </w:r>
      <w:r w:rsidRPr="0084552E">
        <w:rPr>
          <w:rFonts w:asciiTheme="minorHAnsi" w:hAnsiTheme="minorHAnsi" w:cstheme="minorHAnsi"/>
          <w:sz w:val="20"/>
          <w:szCs w:val="20"/>
        </w:rPr>
        <w:t xml:space="preserve">les interventions systémiques. </w:t>
      </w:r>
      <w:r w:rsidR="002347DA" w:rsidRPr="0084552E">
        <w:rPr>
          <w:rFonts w:asciiTheme="minorHAnsi" w:hAnsiTheme="minorHAnsi" w:cstheme="minorHAnsi"/>
          <w:sz w:val="20"/>
          <w:szCs w:val="20"/>
        </w:rPr>
        <w:t>Spécialisé dans les pratiques collaboratives, il allie les outils issus de la qualité de ceux issus de l’éducation populaire, du coaching et de l’agilité !</w:t>
      </w:r>
    </w:p>
    <w:p w14:paraId="621C6A5D" w14:textId="7EE2A34F" w:rsidR="00E32821" w:rsidRPr="0084552E" w:rsidRDefault="00DC2D56" w:rsidP="001C552E">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I</w:t>
      </w:r>
      <w:r w:rsidR="00E32821" w:rsidRPr="0084552E">
        <w:rPr>
          <w:rFonts w:asciiTheme="minorHAnsi" w:hAnsiTheme="minorHAnsi" w:cstheme="minorHAnsi"/>
          <w:sz w:val="20"/>
          <w:szCs w:val="20"/>
        </w:rPr>
        <w:t>l forme et supervise les coachs, formateurs, conseils, managers, enseignants, facilitateurs, éducateurs… dans les domaines, de la facilitation</w:t>
      </w:r>
      <w:r w:rsidRPr="0084552E">
        <w:rPr>
          <w:rFonts w:asciiTheme="minorHAnsi" w:hAnsiTheme="minorHAnsi" w:cstheme="minorHAnsi"/>
          <w:sz w:val="20"/>
          <w:szCs w:val="20"/>
        </w:rPr>
        <w:t xml:space="preserve"> et</w:t>
      </w:r>
      <w:r w:rsidR="00E32821" w:rsidRPr="0084552E">
        <w:rPr>
          <w:rFonts w:asciiTheme="minorHAnsi" w:hAnsiTheme="minorHAnsi" w:cstheme="minorHAnsi"/>
          <w:sz w:val="20"/>
          <w:szCs w:val="20"/>
        </w:rPr>
        <w:t xml:space="preserve"> des pratiques d’accompagnement.</w:t>
      </w:r>
    </w:p>
    <w:p w14:paraId="57A01A30" w14:textId="77777777" w:rsidR="00434A52" w:rsidRPr="0084552E" w:rsidRDefault="00434A52" w:rsidP="001C552E">
      <w:pPr>
        <w:widowControl w:val="0"/>
        <w:autoSpaceDE w:val="0"/>
        <w:autoSpaceDN w:val="0"/>
        <w:adjustRightInd w:val="0"/>
        <w:jc w:val="both"/>
        <w:rPr>
          <w:rFonts w:asciiTheme="minorHAnsi" w:hAnsiTheme="minorHAnsi" w:cstheme="minorHAnsi"/>
          <w:sz w:val="20"/>
          <w:szCs w:val="20"/>
        </w:rPr>
      </w:pPr>
    </w:p>
    <w:p w14:paraId="5FA859E0" w14:textId="34199375" w:rsidR="00E32821" w:rsidRPr="0084552E" w:rsidRDefault="002347DA" w:rsidP="001C552E">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 xml:space="preserve">Il est également facilitateur, </w:t>
      </w:r>
      <w:r w:rsidR="00E32821" w:rsidRPr="0084552E">
        <w:rPr>
          <w:rFonts w:asciiTheme="minorHAnsi" w:hAnsiTheme="minorHAnsi" w:cstheme="minorHAnsi"/>
          <w:sz w:val="20"/>
          <w:szCs w:val="20"/>
        </w:rPr>
        <w:t xml:space="preserve">coach, coach d’équipe et </w:t>
      </w:r>
      <w:r w:rsidRPr="0084552E">
        <w:rPr>
          <w:rFonts w:asciiTheme="minorHAnsi" w:hAnsiTheme="minorHAnsi" w:cstheme="minorHAnsi"/>
          <w:sz w:val="20"/>
          <w:szCs w:val="20"/>
        </w:rPr>
        <w:t>accompagne les organisations dans leurs transformations</w:t>
      </w:r>
      <w:r w:rsidR="00E32821" w:rsidRPr="0084552E">
        <w:rPr>
          <w:rFonts w:asciiTheme="minorHAnsi" w:hAnsiTheme="minorHAnsi" w:cstheme="minorHAnsi"/>
          <w:sz w:val="20"/>
          <w:szCs w:val="20"/>
        </w:rPr>
        <w:t xml:space="preserve">. </w:t>
      </w:r>
    </w:p>
    <w:p w14:paraId="664B8600" w14:textId="77777777" w:rsidR="001C552E" w:rsidRPr="0084552E" w:rsidRDefault="001C552E" w:rsidP="001C552E">
      <w:pPr>
        <w:widowControl w:val="0"/>
        <w:autoSpaceDE w:val="0"/>
        <w:autoSpaceDN w:val="0"/>
        <w:adjustRightInd w:val="0"/>
        <w:jc w:val="both"/>
        <w:rPr>
          <w:rFonts w:asciiTheme="minorHAnsi" w:hAnsiTheme="minorHAnsi" w:cstheme="minorHAnsi"/>
          <w:sz w:val="20"/>
          <w:szCs w:val="20"/>
        </w:rPr>
      </w:pPr>
    </w:p>
    <w:p w14:paraId="631EBA06" w14:textId="77777777" w:rsidR="0084552E" w:rsidRDefault="001C552E" w:rsidP="001C552E">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Les formateurs</w:t>
      </w:r>
      <w:r w:rsidR="00E32821" w:rsidRPr="0084552E">
        <w:rPr>
          <w:rFonts w:asciiTheme="minorHAnsi" w:hAnsiTheme="minorHAnsi" w:cstheme="minorHAnsi"/>
          <w:sz w:val="20"/>
          <w:szCs w:val="20"/>
        </w:rPr>
        <w:t xml:space="preserve"> qui interviennent pour Daniel Chernet Conseil</w:t>
      </w:r>
      <w:r w:rsidRPr="0084552E">
        <w:rPr>
          <w:rFonts w:asciiTheme="minorHAnsi" w:hAnsiTheme="minorHAnsi" w:cstheme="minorHAnsi"/>
          <w:sz w:val="20"/>
          <w:szCs w:val="20"/>
        </w:rPr>
        <w:t xml:space="preserve"> sont tous des spécialistes de la formation et de leur domaine d’activité (coachs, facilitateurs, facilitateurs graphiques).</w:t>
      </w:r>
      <w:r w:rsidR="008A752F" w:rsidRPr="0084552E">
        <w:rPr>
          <w:rFonts w:asciiTheme="minorHAnsi" w:hAnsiTheme="minorHAnsi" w:cstheme="minorHAnsi"/>
          <w:sz w:val="20"/>
          <w:szCs w:val="20"/>
        </w:rPr>
        <w:t xml:space="preserve"> </w:t>
      </w:r>
      <w:r w:rsidR="00BC2ABB" w:rsidRPr="0084552E">
        <w:rPr>
          <w:rFonts w:asciiTheme="minorHAnsi" w:hAnsiTheme="minorHAnsi" w:cstheme="minorHAnsi"/>
          <w:sz w:val="20"/>
          <w:szCs w:val="20"/>
        </w:rPr>
        <w:t xml:space="preserve"> </w:t>
      </w:r>
    </w:p>
    <w:p w14:paraId="3F700797" w14:textId="77777777" w:rsidR="00E32821" w:rsidRPr="0084552E" w:rsidRDefault="00E32821" w:rsidP="001C552E">
      <w:pPr>
        <w:widowControl w:val="0"/>
        <w:autoSpaceDE w:val="0"/>
        <w:autoSpaceDN w:val="0"/>
        <w:adjustRightInd w:val="0"/>
        <w:jc w:val="both"/>
        <w:rPr>
          <w:rFonts w:asciiTheme="minorHAnsi" w:hAnsiTheme="minorHAnsi" w:cstheme="minorHAnsi"/>
          <w:sz w:val="20"/>
          <w:szCs w:val="20"/>
        </w:rPr>
      </w:pPr>
    </w:p>
    <w:p w14:paraId="77CBE64E" w14:textId="10EA1253" w:rsidR="002347DA" w:rsidRPr="0084552E" w:rsidRDefault="00E32821" w:rsidP="001C552E">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Vous pouvez obtenir les CV à jour des formateurs sur simple demande.</w:t>
      </w:r>
    </w:p>
    <w:p w14:paraId="644F459F" w14:textId="77777777" w:rsidR="002347DA" w:rsidRPr="0084552E" w:rsidRDefault="002347DA" w:rsidP="001C552E">
      <w:pPr>
        <w:widowControl w:val="0"/>
        <w:autoSpaceDE w:val="0"/>
        <w:autoSpaceDN w:val="0"/>
        <w:adjustRightInd w:val="0"/>
        <w:jc w:val="both"/>
        <w:rPr>
          <w:rFonts w:asciiTheme="minorHAnsi" w:hAnsiTheme="minorHAnsi" w:cstheme="minorHAnsi"/>
          <w:sz w:val="20"/>
          <w:szCs w:val="20"/>
        </w:rPr>
      </w:pPr>
    </w:p>
    <w:p w14:paraId="025EEF34" w14:textId="01E98CD1" w:rsidR="006C3959" w:rsidRPr="0084552E" w:rsidRDefault="006C3959" w:rsidP="006C3959">
      <w:pPr>
        <w:pStyle w:val="Paragraphedeliste"/>
        <w:widowControl w:val="0"/>
        <w:numPr>
          <w:ilvl w:val="0"/>
          <w:numId w:val="7"/>
        </w:numPr>
        <w:autoSpaceDE w:val="0"/>
        <w:autoSpaceDN w:val="0"/>
        <w:adjustRightInd w:val="0"/>
        <w:rPr>
          <w:rFonts w:eastAsia="MS Mincho" w:cstheme="minorHAnsi"/>
          <w:color w:val="0070C0"/>
          <w:sz w:val="20"/>
          <w:szCs w:val="20"/>
        </w:rPr>
      </w:pPr>
      <w:r w:rsidRPr="0084552E">
        <w:rPr>
          <w:rFonts w:eastAsia="MS Mincho" w:cstheme="minorHAnsi"/>
          <w:color w:val="0070C0"/>
          <w:sz w:val="20"/>
          <w:szCs w:val="20"/>
        </w:rPr>
        <w:t>Les méthodes pédagogiques</w:t>
      </w:r>
    </w:p>
    <w:p w14:paraId="1FE5DA26" w14:textId="77777777" w:rsidR="00423B4E" w:rsidRPr="0084552E" w:rsidRDefault="00423B4E" w:rsidP="001C552E">
      <w:pPr>
        <w:widowControl w:val="0"/>
        <w:autoSpaceDE w:val="0"/>
        <w:autoSpaceDN w:val="0"/>
        <w:adjustRightInd w:val="0"/>
        <w:jc w:val="both"/>
        <w:rPr>
          <w:rFonts w:asciiTheme="minorHAnsi" w:eastAsia="MS Mincho" w:hAnsiTheme="minorHAnsi" w:cstheme="minorHAnsi"/>
          <w:color w:val="0070C0"/>
          <w:sz w:val="20"/>
          <w:szCs w:val="20"/>
        </w:rPr>
      </w:pPr>
    </w:p>
    <w:p w14:paraId="1DBFABA0" w14:textId="739FA0B9" w:rsidR="001C552E" w:rsidRPr="0084552E" w:rsidRDefault="00E32821" w:rsidP="001C552E">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N</w:t>
      </w:r>
      <w:r w:rsidR="001C552E" w:rsidRPr="0084552E">
        <w:rPr>
          <w:rFonts w:asciiTheme="minorHAnsi" w:hAnsiTheme="minorHAnsi" w:cstheme="minorHAnsi"/>
          <w:sz w:val="20"/>
          <w:szCs w:val="20"/>
        </w:rPr>
        <w:t>os formations sont construites</w:t>
      </w:r>
      <w:r w:rsidR="00856E9C">
        <w:rPr>
          <w:rFonts w:asciiTheme="minorHAnsi" w:hAnsiTheme="minorHAnsi" w:cstheme="minorHAnsi"/>
          <w:sz w:val="20"/>
          <w:szCs w:val="20"/>
        </w:rPr>
        <w:t xml:space="preserve"> soit </w:t>
      </w:r>
      <w:r w:rsidR="001C552E" w:rsidRPr="0084552E">
        <w:rPr>
          <w:rFonts w:asciiTheme="minorHAnsi" w:hAnsiTheme="minorHAnsi" w:cstheme="minorHAnsi"/>
          <w:sz w:val="20"/>
          <w:szCs w:val="20"/>
        </w:rPr>
        <w:t>en fonct</w:t>
      </w:r>
      <w:r w:rsidRPr="0084552E">
        <w:rPr>
          <w:rFonts w:asciiTheme="minorHAnsi" w:hAnsiTheme="minorHAnsi" w:cstheme="minorHAnsi"/>
          <w:sz w:val="20"/>
          <w:szCs w:val="20"/>
        </w:rPr>
        <w:t xml:space="preserve">ion des besoins particuliers </w:t>
      </w:r>
      <w:r w:rsidR="00BB0B19" w:rsidRPr="0084552E">
        <w:rPr>
          <w:rFonts w:asciiTheme="minorHAnsi" w:hAnsiTheme="minorHAnsi" w:cstheme="minorHAnsi"/>
          <w:sz w:val="20"/>
          <w:szCs w:val="20"/>
        </w:rPr>
        <w:t xml:space="preserve">de développement des coachs et professionnels, soit des demandes </w:t>
      </w:r>
      <w:r w:rsidRPr="0084552E">
        <w:rPr>
          <w:rFonts w:asciiTheme="minorHAnsi" w:hAnsiTheme="minorHAnsi" w:cstheme="minorHAnsi"/>
          <w:sz w:val="20"/>
          <w:szCs w:val="20"/>
        </w:rPr>
        <w:t>des</w:t>
      </w:r>
      <w:r w:rsidR="001C552E" w:rsidRPr="0084552E">
        <w:rPr>
          <w:rFonts w:asciiTheme="minorHAnsi" w:hAnsiTheme="minorHAnsi" w:cstheme="minorHAnsi"/>
          <w:sz w:val="20"/>
          <w:szCs w:val="20"/>
        </w:rPr>
        <w:t xml:space="preserve"> entreprise</w:t>
      </w:r>
      <w:r w:rsidRPr="0084552E">
        <w:rPr>
          <w:rFonts w:asciiTheme="minorHAnsi" w:hAnsiTheme="minorHAnsi" w:cstheme="minorHAnsi"/>
          <w:sz w:val="20"/>
          <w:szCs w:val="20"/>
        </w:rPr>
        <w:t>s</w:t>
      </w:r>
      <w:r w:rsidR="00BB0B19" w:rsidRPr="0084552E">
        <w:rPr>
          <w:rFonts w:asciiTheme="minorHAnsi" w:hAnsiTheme="minorHAnsi" w:cstheme="minorHAnsi"/>
          <w:sz w:val="20"/>
          <w:szCs w:val="20"/>
        </w:rPr>
        <w:t xml:space="preserve"> et organismes publics</w:t>
      </w:r>
      <w:r w:rsidR="001C552E" w:rsidRPr="0084552E">
        <w:rPr>
          <w:rFonts w:asciiTheme="minorHAnsi" w:hAnsiTheme="minorHAnsi" w:cstheme="minorHAnsi"/>
          <w:sz w:val="20"/>
          <w:szCs w:val="20"/>
        </w:rPr>
        <w:t xml:space="preserve">. </w:t>
      </w:r>
    </w:p>
    <w:p w14:paraId="00E1CFF0" w14:textId="77777777" w:rsidR="00E32821" w:rsidRPr="0084552E" w:rsidRDefault="00E32821" w:rsidP="001C552E">
      <w:pPr>
        <w:widowControl w:val="0"/>
        <w:autoSpaceDE w:val="0"/>
        <w:autoSpaceDN w:val="0"/>
        <w:adjustRightInd w:val="0"/>
        <w:jc w:val="both"/>
        <w:rPr>
          <w:rFonts w:asciiTheme="minorHAnsi" w:hAnsiTheme="minorHAnsi" w:cstheme="minorHAnsi"/>
          <w:sz w:val="20"/>
          <w:szCs w:val="20"/>
        </w:rPr>
      </w:pPr>
    </w:p>
    <w:p w14:paraId="5D27DA2A" w14:textId="1B1383B8" w:rsidR="001C552E" w:rsidRPr="0084552E" w:rsidRDefault="001C552E" w:rsidP="001C552E">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Chaque formation est construite autour du concept de la pédagogie par objectifs</w:t>
      </w:r>
      <w:r w:rsidR="00E32821" w:rsidRPr="0084552E">
        <w:rPr>
          <w:rFonts w:asciiTheme="minorHAnsi" w:hAnsiTheme="minorHAnsi" w:cstheme="minorHAnsi"/>
          <w:sz w:val="20"/>
          <w:szCs w:val="20"/>
        </w:rPr>
        <w:t xml:space="preserve"> et se réfère aux pratiques de formation active décrites par Philippe Baumann</w:t>
      </w:r>
      <w:r w:rsidRPr="0084552E">
        <w:rPr>
          <w:rFonts w:asciiTheme="minorHAnsi" w:hAnsiTheme="minorHAnsi" w:cstheme="minorHAnsi"/>
          <w:sz w:val="20"/>
          <w:szCs w:val="20"/>
        </w:rPr>
        <w:t xml:space="preserve">. </w:t>
      </w:r>
      <w:r w:rsidR="00E32821" w:rsidRPr="0084552E">
        <w:rPr>
          <w:rFonts w:asciiTheme="minorHAnsi" w:hAnsiTheme="minorHAnsi" w:cstheme="minorHAnsi"/>
          <w:sz w:val="20"/>
          <w:szCs w:val="20"/>
        </w:rPr>
        <w:t>C</w:t>
      </w:r>
      <w:r w:rsidRPr="0084552E">
        <w:rPr>
          <w:rFonts w:asciiTheme="minorHAnsi" w:hAnsiTheme="minorHAnsi" w:cstheme="minorHAnsi"/>
          <w:sz w:val="20"/>
          <w:szCs w:val="20"/>
        </w:rPr>
        <w:t>haque module comprend au moins : une activité de découverte, des apports théoriques</w:t>
      </w:r>
      <w:r w:rsidR="00E32821" w:rsidRPr="0084552E">
        <w:rPr>
          <w:rFonts w:asciiTheme="minorHAnsi" w:hAnsiTheme="minorHAnsi" w:cstheme="minorHAnsi"/>
          <w:sz w:val="20"/>
          <w:szCs w:val="20"/>
        </w:rPr>
        <w:t xml:space="preserve"> ou des modalités de construction commune de connaissances,</w:t>
      </w:r>
      <w:r w:rsidRPr="0084552E">
        <w:rPr>
          <w:rFonts w:asciiTheme="minorHAnsi" w:hAnsiTheme="minorHAnsi" w:cstheme="minorHAnsi"/>
          <w:sz w:val="20"/>
          <w:szCs w:val="20"/>
        </w:rPr>
        <w:t xml:space="preserve"> des mises en application, une synthèse et/ou une évaluation. </w:t>
      </w:r>
    </w:p>
    <w:p w14:paraId="56B0F85E" w14:textId="5E3515C6" w:rsidR="00423B4E" w:rsidRPr="0084552E" w:rsidRDefault="00423B4E" w:rsidP="001C552E">
      <w:pPr>
        <w:widowControl w:val="0"/>
        <w:autoSpaceDE w:val="0"/>
        <w:autoSpaceDN w:val="0"/>
        <w:adjustRightInd w:val="0"/>
        <w:jc w:val="both"/>
        <w:rPr>
          <w:rFonts w:asciiTheme="minorHAnsi" w:hAnsiTheme="minorHAnsi" w:cstheme="minorHAnsi"/>
          <w:sz w:val="20"/>
          <w:szCs w:val="20"/>
        </w:rPr>
      </w:pPr>
    </w:p>
    <w:p w14:paraId="35912EC9" w14:textId="52066934" w:rsidR="00423B4E" w:rsidRPr="0084552E" w:rsidRDefault="00423B4E" w:rsidP="001C552E">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Les activités de formation didactique sont souvent reportées sur des E-book, dont l’accès est donné aux stagiaires, un mois avant la date de la formation.</w:t>
      </w:r>
    </w:p>
    <w:p w14:paraId="7B2EB575" w14:textId="77777777" w:rsidR="005125D4" w:rsidRDefault="005125D4" w:rsidP="001C552E">
      <w:pPr>
        <w:widowControl w:val="0"/>
        <w:autoSpaceDE w:val="0"/>
        <w:autoSpaceDN w:val="0"/>
        <w:adjustRightInd w:val="0"/>
        <w:jc w:val="both"/>
        <w:rPr>
          <w:rFonts w:asciiTheme="minorHAnsi" w:hAnsiTheme="minorHAnsi" w:cstheme="minorHAnsi"/>
          <w:sz w:val="20"/>
          <w:szCs w:val="20"/>
        </w:rPr>
      </w:pPr>
    </w:p>
    <w:p w14:paraId="764C6281" w14:textId="77777777" w:rsidR="00E32821" w:rsidRPr="0084552E" w:rsidRDefault="00E32821" w:rsidP="001C552E">
      <w:pPr>
        <w:widowControl w:val="0"/>
        <w:autoSpaceDE w:val="0"/>
        <w:autoSpaceDN w:val="0"/>
        <w:adjustRightInd w:val="0"/>
        <w:jc w:val="both"/>
        <w:rPr>
          <w:rFonts w:asciiTheme="minorHAnsi" w:hAnsiTheme="minorHAnsi" w:cstheme="minorHAnsi"/>
          <w:sz w:val="20"/>
          <w:szCs w:val="20"/>
        </w:rPr>
      </w:pPr>
    </w:p>
    <w:p w14:paraId="5CE96136" w14:textId="6F09971F" w:rsidR="001C552E" w:rsidRPr="0084552E" w:rsidRDefault="001C552E" w:rsidP="001C552E">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lastRenderedPageBreak/>
        <w:t xml:space="preserve">Les </w:t>
      </w:r>
      <w:r w:rsidR="00E32821" w:rsidRPr="0084552E">
        <w:rPr>
          <w:rFonts w:asciiTheme="minorHAnsi" w:hAnsiTheme="minorHAnsi" w:cstheme="minorHAnsi"/>
          <w:sz w:val="20"/>
          <w:szCs w:val="20"/>
        </w:rPr>
        <w:t>stagiaires</w:t>
      </w:r>
      <w:r w:rsidRPr="0084552E">
        <w:rPr>
          <w:rFonts w:asciiTheme="minorHAnsi" w:hAnsiTheme="minorHAnsi" w:cstheme="minorHAnsi"/>
          <w:sz w:val="20"/>
          <w:szCs w:val="20"/>
        </w:rPr>
        <w:t xml:space="preserve"> sont au cœur de la formation, c’est sur leur participation et leur expér</w:t>
      </w:r>
      <w:r w:rsidR="00E32821" w:rsidRPr="0084552E">
        <w:rPr>
          <w:rFonts w:asciiTheme="minorHAnsi" w:hAnsiTheme="minorHAnsi" w:cstheme="minorHAnsi"/>
          <w:sz w:val="20"/>
          <w:szCs w:val="20"/>
        </w:rPr>
        <w:t>ience que le formateur s’appuie.</w:t>
      </w:r>
    </w:p>
    <w:p w14:paraId="60413B20" w14:textId="77777777" w:rsidR="00A17A43" w:rsidRPr="0084552E" w:rsidRDefault="00A17A43" w:rsidP="001C552E">
      <w:pPr>
        <w:widowControl w:val="0"/>
        <w:autoSpaceDE w:val="0"/>
        <w:autoSpaceDN w:val="0"/>
        <w:adjustRightInd w:val="0"/>
        <w:jc w:val="both"/>
        <w:rPr>
          <w:rFonts w:asciiTheme="minorHAnsi" w:hAnsiTheme="minorHAnsi" w:cstheme="minorHAnsi"/>
          <w:sz w:val="20"/>
          <w:szCs w:val="20"/>
        </w:rPr>
      </w:pPr>
    </w:p>
    <w:p w14:paraId="1FB7F094" w14:textId="73D8DDC7" w:rsidR="006C3959" w:rsidRPr="0084552E" w:rsidRDefault="006C3959" w:rsidP="006C3959">
      <w:pPr>
        <w:pStyle w:val="Paragraphedeliste"/>
        <w:widowControl w:val="0"/>
        <w:numPr>
          <w:ilvl w:val="0"/>
          <w:numId w:val="7"/>
        </w:numPr>
        <w:autoSpaceDE w:val="0"/>
        <w:autoSpaceDN w:val="0"/>
        <w:adjustRightInd w:val="0"/>
        <w:rPr>
          <w:rFonts w:eastAsia="MS Mincho" w:cstheme="minorHAnsi"/>
          <w:color w:val="0070C0"/>
          <w:sz w:val="20"/>
          <w:szCs w:val="20"/>
        </w:rPr>
      </w:pPr>
      <w:r w:rsidRPr="0084552E">
        <w:rPr>
          <w:rFonts w:eastAsia="MS Mincho" w:cstheme="minorHAnsi"/>
          <w:color w:val="0070C0"/>
          <w:sz w:val="20"/>
          <w:szCs w:val="20"/>
        </w:rPr>
        <w:t>Les moyens pédagogiques</w:t>
      </w:r>
    </w:p>
    <w:p w14:paraId="067EE291" w14:textId="77777777" w:rsidR="00E32821" w:rsidRPr="0084552E" w:rsidRDefault="00E32821" w:rsidP="00E32821">
      <w:pPr>
        <w:widowControl w:val="0"/>
        <w:autoSpaceDE w:val="0"/>
        <w:autoSpaceDN w:val="0"/>
        <w:adjustRightInd w:val="0"/>
        <w:jc w:val="both"/>
        <w:rPr>
          <w:rFonts w:asciiTheme="minorHAnsi" w:hAnsiTheme="minorHAnsi" w:cstheme="minorHAnsi"/>
          <w:sz w:val="20"/>
          <w:szCs w:val="20"/>
        </w:rPr>
      </w:pPr>
    </w:p>
    <w:p w14:paraId="24983C53" w14:textId="66F6D439" w:rsidR="00A17A43" w:rsidRPr="0084552E" w:rsidRDefault="001C552E" w:rsidP="00E32821">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 xml:space="preserve">Les moyens pédagogiques et supports remis aux stagiaires sont </w:t>
      </w:r>
      <w:r w:rsidR="00E32821" w:rsidRPr="0084552E">
        <w:rPr>
          <w:rFonts w:asciiTheme="minorHAnsi" w:hAnsiTheme="minorHAnsi" w:cstheme="minorHAnsi"/>
          <w:sz w:val="20"/>
          <w:szCs w:val="20"/>
        </w:rPr>
        <w:t>décrits</w:t>
      </w:r>
      <w:r w:rsidRPr="0084552E">
        <w:rPr>
          <w:rFonts w:asciiTheme="minorHAnsi" w:hAnsiTheme="minorHAnsi" w:cstheme="minorHAnsi"/>
          <w:sz w:val="20"/>
          <w:szCs w:val="20"/>
        </w:rPr>
        <w:t xml:space="preserve"> dans </w:t>
      </w:r>
      <w:r w:rsidR="00E32821" w:rsidRPr="0084552E">
        <w:rPr>
          <w:rFonts w:asciiTheme="minorHAnsi" w:hAnsiTheme="minorHAnsi" w:cstheme="minorHAnsi"/>
          <w:sz w:val="20"/>
          <w:szCs w:val="20"/>
        </w:rPr>
        <w:t>les</w:t>
      </w:r>
      <w:r w:rsidRPr="0084552E">
        <w:rPr>
          <w:rFonts w:asciiTheme="minorHAnsi" w:hAnsiTheme="minorHAnsi" w:cstheme="minorHAnsi"/>
          <w:sz w:val="20"/>
          <w:szCs w:val="20"/>
        </w:rPr>
        <w:t xml:space="preserve"> programmes de formation. Ils sont constitués </w:t>
      </w:r>
      <w:r w:rsidR="00E32821" w:rsidRPr="0084552E">
        <w:rPr>
          <w:rFonts w:asciiTheme="minorHAnsi" w:hAnsiTheme="minorHAnsi" w:cstheme="minorHAnsi"/>
          <w:sz w:val="20"/>
          <w:szCs w:val="20"/>
        </w:rPr>
        <w:t>d’un</w:t>
      </w:r>
      <w:r w:rsidR="00423B4E" w:rsidRPr="0084552E">
        <w:rPr>
          <w:rFonts w:asciiTheme="minorHAnsi" w:hAnsiTheme="minorHAnsi" w:cstheme="minorHAnsi"/>
          <w:sz w:val="20"/>
          <w:szCs w:val="20"/>
        </w:rPr>
        <w:t xml:space="preserve"> / plusieurs</w:t>
      </w:r>
      <w:r w:rsidR="00E32821" w:rsidRPr="0084552E">
        <w:rPr>
          <w:rFonts w:asciiTheme="minorHAnsi" w:hAnsiTheme="minorHAnsi" w:cstheme="minorHAnsi"/>
          <w:sz w:val="20"/>
          <w:szCs w:val="20"/>
        </w:rPr>
        <w:t xml:space="preserve"> livret</w:t>
      </w:r>
      <w:r w:rsidR="00423B4E" w:rsidRPr="0084552E">
        <w:rPr>
          <w:rFonts w:asciiTheme="minorHAnsi" w:hAnsiTheme="minorHAnsi" w:cstheme="minorHAnsi"/>
          <w:sz w:val="20"/>
          <w:szCs w:val="20"/>
        </w:rPr>
        <w:t>(s)</w:t>
      </w:r>
      <w:r w:rsidR="00E32821" w:rsidRPr="0084552E">
        <w:rPr>
          <w:rFonts w:asciiTheme="minorHAnsi" w:hAnsiTheme="minorHAnsi" w:cstheme="minorHAnsi"/>
          <w:sz w:val="20"/>
          <w:szCs w:val="20"/>
        </w:rPr>
        <w:t xml:space="preserve"> comprenant les apports </w:t>
      </w:r>
      <w:r w:rsidR="00A17A43" w:rsidRPr="0084552E">
        <w:rPr>
          <w:rFonts w:asciiTheme="minorHAnsi" w:hAnsiTheme="minorHAnsi" w:cstheme="minorHAnsi"/>
          <w:sz w:val="20"/>
          <w:szCs w:val="20"/>
        </w:rPr>
        <w:t xml:space="preserve">théoriques </w:t>
      </w:r>
      <w:r w:rsidR="00E32821" w:rsidRPr="0084552E">
        <w:rPr>
          <w:rFonts w:asciiTheme="minorHAnsi" w:hAnsiTheme="minorHAnsi" w:cstheme="minorHAnsi"/>
          <w:sz w:val="20"/>
          <w:szCs w:val="20"/>
        </w:rPr>
        <w:t>essentiels</w:t>
      </w:r>
      <w:r w:rsidR="00A17A43" w:rsidRPr="0084552E">
        <w:rPr>
          <w:rFonts w:asciiTheme="minorHAnsi" w:hAnsiTheme="minorHAnsi" w:cstheme="minorHAnsi"/>
          <w:sz w:val="20"/>
          <w:szCs w:val="20"/>
        </w:rPr>
        <w:t>,</w:t>
      </w:r>
      <w:r w:rsidR="00E32821" w:rsidRPr="0084552E">
        <w:rPr>
          <w:rFonts w:asciiTheme="minorHAnsi" w:hAnsiTheme="minorHAnsi" w:cstheme="minorHAnsi"/>
          <w:sz w:val="20"/>
          <w:szCs w:val="20"/>
        </w:rPr>
        <w:t xml:space="preserve"> les exercices d’application</w:t>
      </w:r>
      <w:r w:rsidR="00A17A43" w:rsidRPr="0084552E">
        <w:rPr>
          <w:rFonts w:asciiTheme="minorHAnsi" w:hAnsiTheme="minorHAnsi" w:cstheme="minorHAnsi"/>
          <w:sz w:val="20"/>
          <w:szCs w:val="20"/>
        </w:rPr>
        <w:t>, les tests, l</w:t>
      </w:r>
      <w:r w:rsidR="00423B4E" w:rsidRPr="0084552E">
        <w:rPr>
          <w:rFonts w:asciiTheme="minorHAnsi" w:hAnsiTheme="minorHAnsi" w:cstheme="minorHAnsi"/>
          <w:sz w:val="20"/>
          <w:szCs w:val="20"/>
        </w:rPr>
        <w:t>a description des</w:t>
      </w:r>
      <w:r w:rsidR="00A17A43" w:rsidRPr="0084552E">
        <w:rPr>
          <w:rFonts w:asciiTheme="minorHAnsi" w:hAnsiTheme="minorHAnsi" w:cstheme="minorHAnsi"/>
          <w:sz w:val="20"/>
          <w:szCs w:val="20"/>
        </w:rPr>
        <w:t xml:space="preserve"> mises en situation professionnelles réelles et </w:t>
      </w:r>
      <w:r w:rsidR="00434A52" w:rsidRPr="0084552E">
        <w:rPr>
          <w:rFonts w:asciiTheme="minorHAnsi" w:hAnsiTheme="minorHAnsi" w:cstheme="minorHAnsi"/>
          <w:sz w:val="20"/>
          <w:szCs w:val="20"/>
        </w:rPr>
        <w:t>analyses de cas</w:t>
      </w:r>
      <w:r w:rsidR="00A17A43" w:rsidRPr="0084552E">
        <w:rPr>
          <w:rFonts w:asciiTheme="minorHAnsi" w:hAnsiTheme="minorHAnsi" w:cstheme="minorHAnsi"/>
          <w:sz w:val="20"/>
          <w:szCs w:val="20"/>
        </w:rPr>
        <w:t>, une bibliographie</w:t>
      </w:r>
      <w:r w:rsidR="00423B4E" w:rsidRPr="0084552E">
        <w:rPr>
          <w:rFonts w:asciiTheme="minorHAnsi" w:hAnsiTheme="minorHAnsi" w:cstheme="minorHAnsi"/>
          <w:sz w:val="20"/>
          <w:szCs w:val="20"/>
        </w:rPr>
        <w:t>, des documents pour aller plus loin dans la réflexion</w:t>
      </w:r>
      <w:r w:rsidR="00A17A43" w:rsidRPr="0084552E">
        <w:rPr>
          <w:rFonts w:asciiTheme="minorHAnsi" w:hAnsiTheme="minorHAnsi" w:cstheme="minorHAnsi"/>
          <w:sz w:val="20"/>
          <w:szCs w:val="20"/>
        </w:rPr>
        <w:t xml:space="preserve">. </w:t>
      </w:r>
    </w:p>
    <w:p w14:paraId="17EEC43E" w14:textId="77777777" w:rsidR="00A17A43" w:rsidRPr="0084552E" w:rsidRDefault="00A17A43" w:rsidP="00E32821">
      <w:pPr>
        <w:widowControl w:val="0"/>
        <w:autoSpaceDE w:val="0"/>
        <w:autoSpaceDN w:val="0"/>
        <w:adjustRightInd w:val="0"/>
        <w:jc w:val="both"/>
        <w:rPr>
          <w:rFonts w:asciiTheme="minorHAnsi" w:hAnsiTheme="minorHAnsi" w:cstheme="minorHAnsi"/>
          <w:sz w:val="20"/>
          <w:szCs w:val="20"/>
        </w:rPr>
      </w:pPr>
    </w:p>
    <w:p w14:paraId="5DBE3E5A" w14:textId="473C40DA" w:rsidR="00E32821" w:rsidRPr="0084552E" w:rsidRDefault="00423B4E" w:rsidP="00E32821">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L</w:t>
      </w:r>
      <w:r w:rsidR="00A17A43" w:rsidRPr="0084552E">
        <w:rPr>
          <w:rFonts w:asciiTheme="minorHAnsi" w:hAnsiTheme="minorHAnsi" w:cstheme="minorHAnsi"/>
          <w:sz w:val="20"/>
          <w:szCs w:val="20"/>
        </w:rPr>
        <w:t>e</w:t>
      </w:r>
      <w:r w:rsidRPr="0084552E">
        <w:rPr>
          <w:rFonts w:asciiTheme="minorHAnsi" w:hAnsiTheme="minorHAnsi" w:cstheme="minorHAnsi"/>
          <w:sz w:val="20"/>
          <w:szCs w:val="20"/>
        </w:rPr>
        <w:t>(s)</w:t>
      </w:r>
      <w:r w:rsidR="00A17A43" w:rsidRPr="0084552E">
        <w:rPr>
          <w:rFonts w:asciiTheme="minorHAnsi" w:hAnsiTheme="minorHAnsi" w:cstheme="minorHAnsi"/>
          <w:sz w:val="20"/>
          <w:szCs w:val="20"/>
        </w:rPr>
        <w:t xml:space="preserve"> livret</w:t>
      </w:r>
      <w:r w:rsidRPr="0084552E">
        <w:rPr>
          <w:rFonts w:asciiTheme="minorHAnsi" w:hAnsiTheme="minorHAnsi" w:cstheme="minorHAnsi"/>
          <w:sz w:val="20"/>
          <w:szCs w:val="20"/>
        </w:rPr>
        <w:t>(s)</w:t>
      </w:r>
      <w:r w:rsidR="00A17A43" w:rsidRPr="0084552E">
        <w:rPr>
          <w:rFonts w:asciiTheme="minorHAnsi" w:hAnsiTheme="minorHAnsi" w:cstheme="minorHAnsi"/>
          <w:sz w:val="20"/>
          <w:szCs w:val="20"/>
        </w:rPr>
        <w:t xml:space="preserve"> est</w:t>
      </w:r>
      <w:r w:rsidRPr="0084552E">
        <w:rPr>
          <w:rFonts w:asciiTheme="minorHAnsi" w:hAnsiTheme="minorHAnsi" w:cstheme="minorHAnsi"/>
          <w:sz w:val="20"/>
          <w:szCs w:val="20"/>
        </w:rPr>
        <w:t xml:space="preserve"> (sont)</w:t>
      </w:r>
      <w:r w:rsidR="00E32821" w:rsidRPr="0084552E">
        <w:rPr>
          <w:rFonts w:asciiTheme="minorHAnsi" w:hAnsiTheme="minorHAnsi" w:cstheme="minorHAnsi"/>
          <w:sz w:val="20"/>
          <w:szCs w:val="20"/>
        </w:rPr>
        <w:t xml:space="preserve"> remis à chaque apprenant afin qu’il puisse retrouver les outils expérimentés pendant la formation, lors de leur mise en œuvre dans sa pratique professionnelle. </w:t>
      </w:r>
      <w:r w:rsidR="00434A52" w:rsidRPr="0084552E">
        <w:rPr>
          <w:rFonts w:asciiTheme="minorHAnsi" w:hAnsiTheme="minorHAnsi" w:cstheme="minorHAnsi"/>
          <w:sz w:val="20"/>
          <w:szCs w:val="20"/>
        </w:rPr>
        <w:t>Il peut être remis sous un format numérique, accessible pendant une année après la formation.</w:t>
      </w:r>
    </w:p>
    <w:p w14:paraId="27289FC9" w14:textId="77777777" w:rsidR="00A17A43" w:rsidRPr="0084552E" w:rsidRDefault="00A17A43" w:rsidP="00E32821">
      <w:pPr>
        <w:widowControl w:val="0"/>
        <w:autoSpaceDE w:val="0"/>
        <w:autoSpaceDN w:val="0"/>
        <w:adjustRightInd w:val="0"/>
        <w:jc w:val="both"/>
        <w:rPr>
          <w:rFonts w:asciiTheme="minorHAnsi" w:hAnsiTheme="minorHAnsi" w:cstheme="minorHAnsi"/>
          <w:sz w:val="20"/>
          <w:szCs w:val="20"/>
        </w:rPr>
      </w:pPr>
    </w:p>
    <w:p w14:paraId="00433A4D" w14:textId="750C144E" w:rsidR="001C552E" w:rsidRPr="0084552E" w:rsidRDefault="00A17A43" w:rsidP="00A17A43">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Les stagiaires peuvent accéder après la formation à une banque de données numériques constituée par l’organisme sur les thématiques traitées dans les formations.</w:t>
      </w:r>
    </w:p>
    <w:p w14:paraId="4FEE909F" w14:textId="77777777" w:rsidR="00BB0B19" w:rsidRPr="0084552E" w:rsidRDefault="00BB0B19" w:rsidP="001C552E">
      <w:pPr>
        <w:widowControl w:val="0"/>
        <w:autoSpaceDE w:val="0"/>
        <w:autoSpaceDN w:val="0"/>
        <w:adjustRightInd w:val="0"/>
        <w:rPr>
          <w:rFonts w:asciiTheme="minorHAnsi" w:eastAsia="MS Mincho" w:hAnsiTheme="minorHAnsi" w:cstheme="minorHAnsi"/>
          <w:color w:val="0070C0"/>
          <w:sz w:val="20"/>
          <w:szCs w:val="20"/>
        </w:rPr>
      </w:pPr>
    </w:p>
    <w:p w14:paraId="3477D2A5" w14:textId="6C88C790" w:rsidR="006C3959" w:rsidRPr="0084552E" w:rsidRDefault="006C3959" w:rsidP="006C3959">
      <w:pPr>
        <w:pStyle w:val="Paragraphedeliste"/>
        <w:widowControl w:val="0"/>
        <w:numPr>
          <w:ilvl w:val="0"/>
          <w:numId w:val="7"/>
        </w:numPr>
        <w:autoSpaceDE w:val="0"/>
        <w:autoSpaceDN w:val="0"/>
        <w:adjustRightInd w:val="0"/>
        <w:rPr>
          <w:rFonts w:eastAsia="MS Mincho" w:cstheme="minorHAnsi"/>
          <w:color w:val="0070C0"/>
          <w:sz w:val="20"/>
          <w:szCs w:val="20"/>
        </w:rPr>
      </w:pPr>
      <w:r w:rsidRPr="0084552E">
        <w:rPr>
          <w:rFonts w:eastAsia="MS Mincho" w:cstheme="minorHAnsi"/>
          <w:color w:val="0070C0"/>
          <w:sz w:val="20"/>
          <w:szCs w:val="20"/>
        </w:rPr>
        <w:t>Les moyens techniques</w:t>
      </w:r>
    </w:p>
    <w:p w14:paraId="6B73EB9F" w14:textId="77777777" w:rsidR="00A17A43" w:rsidRPr="0084552E" w:rsidRDefault="00A17A43" w:rsidP="00A17A43">
      <w:pPr>
        <w:widowControl w:val="0"/>
        <w:autoSpaceDE w:val="0"/>
        <w:autoSpaceDN w:val="0"/>
        <w:adjustRightInd w:val="0"/>
        <w:rPr>
          <w:rFonts w:asciiTheme="minorHAnsi" w:eastAsia="MS Mincho" w:hAnsiTheme="minorHAnsi" w:cstheme="minorHAnsi"/>
          <w:color w:val="0070C0"/>
          <w:sz w:val="20"/>
          <w:szCs w:val="20"/>
        </w:rPr>
      </w:pPr>
    </w:p>
    <w:p w14:paraId="34838EB6" w14:textId="7D22C088" w:rsidR="00A17A43" w:rsidRPr="0084552E" w:rsidRDefault="00A17A43" w:rsidP="00A17A43">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 xml:space="preserve">Nous ne disposons pas en propre de locaux de formation, mais nous veillons dans le choix de nos prestataires au respect de la sécurité incendie et de l’accessibilité aux handicapés. </w:t>
      </w:r>
    </w:p>
    <w:p w14:paraId="147D3A20" w14:textId="77777777" w:rsidR="00A17A43" w:rsidRPr="0084552E" w:rsidRDefault="00A17A43" w:rsidP="00A17A43">
      <w:pPr>
        <w:widowControl w:val="0"/>
        <w:autoSpaceDE w:val="0"/>
        <w:autoSpaceDN w:val="0"/>
        <w:adjustRightInd w:val="0"/>
        <w:jc w:val="both"/>
        <w:rPr>
          <w:rFonts w:asciiTheme="minorHAnsi" w:hAnsiTheme="minorHAnsi" w:cstheme="minorHAnsi"/>
          <w:sz w:val="20"/>
          <w:szCs w:val="20"/>
        </w:rPr>
      </w:pPr>
    </w:p>
    <w:p w14:paraId="1186D4AF" w14:textId="4DE5BF7C" w:rsidR="00434A52" w:rsidRPr="0084552E" w:rsidRDefault="00A17A43" w:rsidP="00A17A43">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 xml:space="preserve">Nos moyens techniques sont ceux adaptés à la formation en présentiel :  les salles sont pleinement équipées pour le travail en grand groupe et en </w:t>
      </w:r>
      <w:r w:rsidR="00BB0B19" w:rsidRPr="0084552E">
        <w:rPr>
          <w:rFonts w:asciiTheme="minorHAnsi" w:hAnsiTheme="minorHAnsi" w:cstheme="minorHAnsi"/>
          <w:sz w:val="20"/>
          <w:szCs w:val="20"/>
        </w:rPr>
        <w:t>sous-groupe</w:t>
      </w:r>
      <w:r w:rsidRPr="0084552E">
        <w:rPr>
          <w:rFonts w:asciiTheme="minorHAnsi" w:hAnsiTheme="minorHAnsi" w:cstheme="minorHAnsi"/>
          <w:sz w:val="20"/>
          <w:szCs w:val="20"/>
        </w:rPr>
        <w:t xml:space="preserve"> (tables et chaises, vidéo projecteur, paper-board, </w:t>
      </w:r>
      <w:r w:rsidR="00DA59EA" w:rsidRPr="0084552E">
        <w:rPr>
          <w:rFonts w:asciiTheme="minorHAnsi" w:hAnsiTheme="minorHAnsi" w:cstheme="minorHAnsi"/>
          <w:sz w:val="20"/>
          <w:szCs w:val="20"/>
        </w:rPr>
        <w:t xml:space="preserve">accès </w:t>
      </w:r>
      <w:r w:rsidRPr="0084552E">
        <w:rPr>
          <w:rFonts w:asciiTheme="minorHAnsi" w:hAnsiTheme="minorHAnsi" w:cstheme="minorHAnsi"/>
          <w:sz w:val="20"/>
          <w:szCs w:val="20"/>
        </w:rPr>
        <w:t>WIFI</w:t>
      </w:r>
      <w:r w:rsidR="00DA59EA" w:rsidRPr="0084552E">
        <w:rPr>
          <w:rFonts w:asciiTheme="minorHAnsi" w:hAnsiTheme="minorHAnsi" w:cstheme="minorHAnsi"/>
          <w:sz w:val="20"/>
          <w:szCs w:val="20"/>
        </w:rPr>
        <w:t>, espace de pause</w:t>
      </w:r>
      <w:r w:rsidRPr="0084552E">
        <w:rPr>
          <w:rFonts w:asciiTheme="minorHAnsi" w:hAnsiTheme="minorHAnsi" w:cstheme="minorHAnsi"/>
          <w:sz w:val="20"/>
          <w:szCs w:val="20"/>
        </w:rPr>
        <w:t>…)</w:t>
      </w:r>
      <w:r w:rsidR="00434A52" w:rsidRPr="0084552E">
        <w:rPr>
          <w:rFonts w:asciiTheme="minorHAnsi" w:hAnsiTheme="minorHAnsi" w:cstheme="minorHAnsi"/>
          <w:sz w:val="20"/>
          <w:szCs w:val="20"/>
        </w:rPr>
        <w:t>.</w:t>
      </w:r>
    </w:p>
    <w:p w14:paraId="3BA6F007" w14:textId="77777777" w:rsidR="00434A52" w:rsidRPr="0084552E" w:rsidRDefault="00434A52" w:rsidP="00A17A43">
      <w:pPr>
        <w:widowControl w:val="0"/>
        <w:autoSpaceDE w:val="0"/>
        <w:autoSpaceDN w:val="0"/>
        <w:adjustRightInd w:val="0"/>
        <w:jc w:val="both"/>
        <w:rPr>
          <w:rFonts w:asciiTheme="minorHAnsi" w:hAnsiTheme="minorHAnsi" w:cstheme="minorHAnsi"/>
          <w:sz w:val="20"/>
          <w:szCs w:val="20"/>
        </w:rPr>
      </w:pPr>
    </w:p>
    <w:p w14:paraId="6FBA3E83" w14:textId="54431D65" w:rsidR="00434A52" w:rsidRDefault="00434A52" w:rsidP="00A17A43">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rPr>
        <w:t xml:space="preserve">Pour le travail asynchrone de classe inversées, vous aurez besoin d’une connexion internet et d’un ordinateur / tablette : smartphone pour préparer vos formations. Nous ne vous demanderons pas d’imprimer des documents, vous disposerez des </w:t>
      </w:r>
      <w:r w:rsidR="00856E9C">
        <w:rPr>
          <w:rFonts w:asciiTheme="minorHAnsi" w:hAnsiTheme="minorHAnsi" w:cstheme="minorHAnsi"/>
          <w:sz w:val="20"/>
          <w:szCs w:val="20"/>
        </w:rPr>
        <w:t>liens</w:t>
      </w:r>
      <w:r w:rsidRPr="0084552E">
        <w:rPr>
          <w:rFonts w:asciiTheme="minorHAnsi" w:hAnsiTheme="minorHAnsi" w:cstheme="minorHAnsi"/>
          <w:sz w:val="20"/>
          <w:szCs w:val="20"/>
        </w:rPr>
        <w:t xml:space="preserve"> d’accès un mois avant le début de la formation. </w:t>
      </w:r>
      <w:r w:rsidR="00A17A43" w:rsidRPr="0084552E">
        <w:rPr>
          <w:rFonts w:asciiTheme="minorHAnsi" w:hAnsiTheme="minorHAnsi" w:cstheme="minorHAnsi"/>
          <w:sz w:val="20"/>
          <w:szCs w:val="20"/>
        </w:rPr>
        <w:t> </w:t>
      </w:r>
    </w:p>
    <w:p w14:paraId="1B41333E" w14:textId="77777777" w:rsidR="00BB0B19" w:rsidRPr="0084552E" w:rsidRDefault="00BB0B19" w:rsidP="00A17A43">
      <w:pPr>
        <w:widowControl w:val="0"/>
        <w:autoSpaceDE w:val="0"/>
        <w:autoSpaceDN w:val="0"/>
        <w:adjustRightInd w:val="0"/>
        <w:rPr>
          <w:rFonts w:asciiTheme="minorHAnsi" w:eastAsia="MS Mincho" w:hAnsiTheme="minorHAnsi" w:cstheme="minorHAnsi"/>
          <w:color w:val="0070C0"/>
          <w:sz w:val="20"/>
          <w:szCs w:val="20"/>
        </w:rPr>
      </w:pPr>
    </w:p>
    <w:p w14:paraId="034C6501" w14:textId="368E2EA2" w:rsidR="002A2DB1" w:rsidRPr="0084552E" w:rsidRDefault="00F43F3E" w:rsidP="00811D86">
      <w:pPr>
        <w:pStyle w:val="Paragraphedeliste"/>
        <w:widowControl w:val="0"/>
        <w:numPr>
          <w:ilvl w:val="0"/>
          <w:numId w:val="7"/>
        </w:numPr>
        <w:autoSpaceDE w:val="0"/>
        <w:autoSpaceDN w:val="0"/>
        <w:adjustRightInd w:val="0"/>
        <w:rPr>
          <w:rFonts w:eastAsia="MS Mincho" w:cstheme="minorHAnsi"/>
          <w:color w:val="0070C0"/>
          <w:sz w:val="20"/>
          <w:szCs w:val="20"/>
        </w:rPr>
      </w:pPr>
      <w:r w:rsidRPr="0084552E">
        <w:rPr>
          <w:rFonts w:eastAsia="MS Mincho" w:cstheme="minorHAnsi"/>
          <w:color w:val="0070C0"/>
          <w:sz w:val="20"/>
          <w:szCs w:val="20"/>
        </w:rPr>
        <w:t xml:space="preserve">Informations logistiques stagiaires </w:t>
      </w:r>
    </w:p>
    <w:p w14:paraId="079FBF3E" w14:textId="77777777" w:rsidR="00D54FAF" w:rsidRPr="0084552E" w:rsidRDefault="00D54FAF" w:rsidP="00D54FAF">
      <w:pPr>
        <w:pStyle w:val="Paragraphedeliste"/>
        <w:widowControl w:val="0"/>
        <w:autoSpaceDE w:val="0"/>
        <w:autoSpaceDN w:val="0"/>
        <w:adjustRightInd w:val="0"/>
        <w:rPr>
          <w:rFonts w:cstheme="minorHAnsi"/>
        </w:rPr>
      </w:pPr>
    </w:p>
    <w:p w14:paraId="4DA3F4CF" w14:textId="0F0D55CB" w:rsidR="00BB0B19" w:rsidRPr="0084552E" w:rsidRDefault="00F43F3E" w:rsidP="008853BB">
      <w:pPr>
        <w:widowControl w:val="0"/>
        <w:autoSpaceDE w:val="0"/>
        <w:autoSpaceDN w:val="0"/>
        <w:adjustRightInd w:val="0"/>
        <w:rPr>
          <w:rFonts w:asciiTheme="minorHAnsi" w:hAnsiTheme="minorHAnsi" w:cstheme="minorHAnsi"/>
          <w:sz w:val="20"/>
          <w:szCs w:val="20"/>
        </w:rPr>
      </w:pPr>
      <w:r w:rsidRPr="0084552E">
        <w:rPr>
          <w:rFonts w:asciiTheme="minorHAnsi" w:hAnsiTheme="minorHAnsi" w:cstheme="minorHAnsi"/>
          <w:sz w:val="20"/>
          <w:szCs w:val="20"/>
        </w:rPr>
        <w:t xml:space="preserve">Les formations sont réalisées </w:t>
      </w:r>
      <w:r w:rsidR="00BC2ABB" w:rsidRPr="0084552E">
        <w:rPr>
          <w:rFonts w:asciiTheme="minorHAnsi" w:hAnsiTheme="minorHAnsi" w:cstheme="minorHAnsi"/>
          <w:sz w:val="20"/>
          <w:szCs w:val="20"/>
        </w:rPr>
        <w:t xml:space="preserve">au lieu indiqué par la convention et sur le site Internet. </w:t>
      </w:r>
      <w:r w:rsidR="00BB0B19" w:rsidRPr="0084552E">
        <w:rPr>
          <w:rFonts w:asciiTheme="minorHAnsi" w:hAnsiTheme="minorHAnsi" w:cstheme="minorHAnsi"/>
          <w:sz w:val="20"/>
          <w:szCs w:val="20"/>
        </w:rPr>
        <w:t>L’invitation précise la salle et les modalités d’accès</w:t>
      </w:r>
      <w:r w:rsidR="00A462D0" w:rsidRPr="0084552E">
        <w:rPr>
          <w:rFonts w:asciiTheme="minorHAnsi" w:hAnsiTheme="minorHAnsi" w:cstheme="minorHAnsi"/>
          <w:sz w:val="20"/>
          <w:szCs w:val="20"/>
        </w:rPr>
        <w:t>, ainsi que les horaires et les conditions de restauration. Elle vous est envoyé</w:t>
      </w:r>
      <w:r w:rsidR="00896E0C" w:rsidRPr="0084552E">
        <w:rPr>
          <w:rFonts w:asciiTheme="minorHAnsi" w:hAnsiTheme="minorHAnsi" w:cstheme="minorHAnsi"/>
          <w:sz w:val="20"/>
          <w:szCs w:val="20"/>
        </w:rPr>
        <w:t>e</w:t>
      </w:r>
      <w:r w:rsidR="00A462D0" w:rsidRPr="0084552E">
        <w:rPr>
          <w:rFonts w:asciiTheme="minorHAnsi" w:hAnsiTheme="minorHAnsi" w:cstheme="minorHAnsi"/>
          <w:sz w:val="20"/>
          <w:szCs w:val="20"/>
        </w:rPr>
        <w:t xml:space="preserve">, sauf inscription tardive de votre part, au minimum trois semaines avant le début de </w:t>
      </w:r>
      <w:r w:rsidR="00A462D0" w:rsidRPr="0084552E">
        <w:rPr>
          <w:rFonts w:asciiTheme="minorHAnsi" w:hAnsiTheme="minorHAnsi" w:cstheme="minorHAnsi"/>
          <w:sz w:val="20"/>
          <w:szCs w:val="20"/>
        </w:rPr>
        <w:t>la formation</w:t>
      </w:r>
    </w:p>
    <w:p w14:paraId="60FFBA89" w14:textId="77777777" w:rsidR="00BB0B19" w:rsidRPr="0084552E" w:rsidRDefault="00BB0B19" w:rsidP="008853BB">
      <w:pPr>
        <w:widowControl w:val="0"/>
        <w:autoSpaceDE w:val="0"/>
        <w:autoSpaceDN w:val="0"/>
        <w:adjustRightInd w:val="0"/>
        <w:rPr>
          <w:rFonts w:asciiTheme="minorHAnsi" w:hAnsiTheme="minorHAnsi" w:cstheme="minorHAnsi"/>
          <w:sz w:val="21"/>
          <w:szCs w:val="26"/>
        </w:rPr>
      </w:pPr>
    </w:p>
    <w:p w14:paraId="2C4B68BA" w14:textId="26EE27E6" w:rsidR="002A4515" w:rsidRPr="00870104" w:rsidRDefault="008853BB" w:rsidP="00870104">
      <w:pPr>
        <w:widowControl w:val="0"/>
        <w:autoSpaceDE w:val="0"/>
        <w:autoSpaceDN w:val="0"/>
        <w:adjustRightInd w:val="0"/>
        <w:jc w:val="both"/>
        <w:rPr>
          <w:rFonts w:asciiTheme="minorHAnsi" w:hAnsiTheme="minorHAnsi" w:cstheme="minorHAnsi"/>
          <w:sz w:val="20"/>
          <w:szCs w:val="20"/>
        </w:rPr>
      </w:pPr>
      <w:r w:rsidRPr="0084552E">
        <w:rPr>
          <w:rFonts w:asciiTheme="minorHAnsi" w:hAnsiTheme="minorHAnsi" w:cstheme="minorHAnsi"/>
          <w:sz w:val="20"/>
          <w:szCs w:val="20"/>
          <w:u w:val="single"/>
        </w:rPr>
        <w:t>Horaires</w:t>
      </w:r>
      <w:r w:rsidRPr="0084552E">
        <w:rPr>
          <w:rFonts w:asciiTheme="minorHAnsi" w:hAnsiTheme="minorHAnsi" w:cstheme="minorHAnsi"/>
          <w:sz w:val="20"/>
          <w:szCs w:val="20"/>
        </w:rPr>
        <w:t xml:space="preserve"> </w:t>
      </w:r>
      <w:r w:rsidR="00A462D0" w:rsidRPr="0084552E">
        <w:rPr>
          <w:rFonts w:asciiTheme="minorHAnsi" w:hAnsiTheme="minorHAnsi" w:cstheme="minorHAnsi"/>
          <w:sz w:val="20"/>
          <w:szCs w:val="20"/>
        </w:rPr>
        <w:t xml:space="preserve">sessions de 3 jours </w:t>
      </w:r>
      <w:r w:rsidRPr="0084552E">
        <w:rPr>
          <w:rFonts w:asciiTheme="minorHAnsi" w:hAnsiTheme="minorHAnsi" w:cstheme="minorHAnsi"/>
          <w:sz w:val="20"/>
          <w:szCs w:val="20"/>
        </w:rPr>
        <w:t>: 9h00-12h30 / 14h00-</w:t>
      </w:r>
      <w:r w:rsidR="00CA039A">
        <w:rPr>
          <w:rFonts w:asciiTheme="minorHAnsi" w:hAnsiTheme="minorHAnsi" w:cstheme="minorHAnsi"/>
          <w:sz w:val="20"/>
          <w:szCs w:val="20"/>
        </w:rPr>
        <w:t>18h00</w:t>
      </w:r>
      <w:r w:rsidRPr="0084552E">
        <w:rPr>
          <w:rFonts w:asciiTheme="minorHAnsi" w:hAnsiTheme="minorHAnsi" w:cstheme="minorHAnsi"/>
          <w:sz w:val="20"/>
          <w:szCs w:val="20"/>
        </w:rPr>
        <w:t xml:space="preserve"> les deux premiers jours et fin à 17h00 le troisième jour. Vous pouvez arriver un peu plus tôt le premier jour pour faire connaissance, partager une boisson chaude et régler les éléments administratifs.</w:t>
      </w:r>
      <w:r w:rsidR="00995A89" w:rsidRPr="0084552E">
        <w:rPr>
          <w:rFonts w:asciiTheme="minorHAnsi" w:hAnsiTheme="minorHAnsi" w:cstheme="minorHAnsi"/>
          <w:sz w:val="20"/>
          <w:szCs w:val="20"/>
        </w:rPr>
        <w:t xml:space="preserve"> Lors de votre arrivée le formateur sera là pour vous accueillir.</w:t>
      </w:r>
    </w:p>
    <w:p w14:paraId="77ED749D" w14:textId="77777777" w:rsidR="00856E9C" w:rsidRDefault="00856E9C" w:rsidP="002A4515">
      <w:pPr>
        <w:pStyle w:val="Titre1"/>
        <w:rPr>
          <w:rFonts w:asciiTheme="minorHAnsi" w:hAnsiTheme="minorHAnsi" w:cstheme="minorHAnsi"/>
          <w:noProof/>
        </w:rPr>
      </w:pPr>
    </w:p>
    <w:p w14:paraId="4DE33E72" w14:textId="77777777" w:rsidR="00856E9C" w:rsidRDefault="00856E9C">
      <w:pPr>
        <w:rPr>
          <w:rFonts w:asciiTheme="minorHAnsi" w:eastAsiaTheme="majorEastAsia" w:hAnsiTheme="minorHAnsi" w:cstheme="minorHAnsi"/>
          <w:noProof/>
          <w:color w:val="2E74B5" w:themeColor="accent1" w:themeShade="BF"/>
          <w:sz w:val="32"/>
          <w:szCs w:val="32"/>
          <w:lang w:eastAsia="en-US"/>
        </w:rPr>
      </w:pPr>
      <w:r>
        <w:rPr>
          <w:rFonts w:asciiTheme="minorHAnsi" w:hAnsiTheme="minorHAnsi" w:cstheme="minorHAnsi"/>
          <w:noProof/>
        </w:rPr>
        <w:br w:type="page"/>
      </w:r>
    </w:p>
    <w:p w14:paraId="55C270E5" w14:textId="7C95F1D2" w:rsidR="00F43F3E" w:rsidRPr="0084552E" w:rsidRDefault="002A4515" w:rsidP="002A4515">
      <w:pPr>
        <w:pStyle w:val="Titre1"/>
        <w:rPr>
          <w:rFonts w:asciiTheme="minorHAnsi" w:hAnsiTheme="minorHAnsi" w:cstheme="minorHAnsi"/>
          <w:noProof/>
        </w:rPr>
      </w:pPr>
      <w:r w:rsidRPr="0084552E">
        <w:rPr>
          <w:rFonts w:asciiTheme="minorHAnsi" w:hAnsiTheme="minorHAnsi" w:cstheme="minorHAnsi"/>
          <w:noProof/>
        </w:rPr>
        <w:lastRenderedPageBreak/>
        <w:t>I</w:t>
      </w:r>
      <w:r w:rsidR="00D54FAF" w:rsidRPr="0084552E">
        <w:rPr>
          <w:rFonts w:asciiTheme="minorHAnsi" w:hAnsiTheme="minorHAnsi" w:cstheme="minorHAnsi"/>
          <w:noProof/>
        </w:rPr>
        <w:t>nformations conce</w:t>
      </w:r>
      <w:r w:rsidR="00DC2D56" w:rsidRPr="0084552E">
        <w:rPr>
          <w:rFonts w:asciiTheme="minorHAnsi" w:hAnsiTheme="minorHAnsi" w:cstheme="minorHAnsi"/>
          <w:noProof/>
        </w:rPr>
        <w:t>r</w:t>
      </w:r>
      <w:r w:rsidR="00D54FAF" w:rsidRPr="0084552E">
        <w:rPr>
          <w:rFonts w:asciiTheme="minorHAnsi" w:hAnsiTheme="minorHAnsi" w:cstheme="minorHAnsi"/>
          <w:noProof/>
        </w:rPr>
        <w:t>nant le</w:t>
      </w:r>
      <w:r w:rsidR="00BC2ABB" w:rsidRPr="0084552E">
        <w:rPr>
          <w:rFonts w:asciiTheme="minorHAnsi" w:hAnsiTheme="minorHAnsi" w:cstheme="minorHAnsi"/>
          <w:noProof/>
        </w:rPr>
        <w:t xml:space="preserve">s salles de formation en Annexe </w:t>
      </w:r>
    </w:p>
    <w:p w14:paraId="22CC5312" w14:textId="139BA598" w:rsidR="00D54FAF" w:rsidRPr="0084552E" w:rsidRDefault="00D54FAF" w:rsidP="00F43F3E">
      <w:pPr>
        <w:widowControl w:val="0"/>
        <w:autoSpaceDE w:val="0"/>
        <w:autoSpaceDN w:val="0"/>
        <w:adjustRightInd w:val="0"/>
        <w:rPr>
          <w:rFonts w:asciiTheme="minorHAnsi" w:hAnsiTheme="minorHAnsi" w:cstheme="minorHAnsi"/>
          <w:noProof/>
        </w:rPr>
      </w:pPr>
    </w:p>
    <w:p w14:paraId="3831C24E" w14:textId="57D8D3C6" w:rsidR="002A4515" w:rsidRPr="0084552E" w:rsidRDefault="00D54FAF" w:rsidP="002A4515">
      <w:pPr>
        <w:widowControl w:val="0"/>
        <w:autoSpaceDE w:val="0"/>
        <w:autoSpaceDN w:val="0"/>
        <w:adjustRightInd w:val="0"/>
        <w:rPr>
          <w:rFonts w:asciiTheme="minorHAnsi" w:hAnsiTheme="minorHAnsi" w:cstheme="minorHAnsi"/>
          <w:sz w:val="20"/>
          <w:szCs w:val="20"/>
          <w:u w:val="single"/>
        </w:rPr>
      </w:pPr>
      <w:r w:rsidRPr="0084552E">
        <w:rPr>
          <w:rFonts w:asciiTheme="minorHAnsi" w:hAnsiTheme="minorHAnsi" w:cstheme="minorHAnsi"/>
          <w:sz w:val="20"/>
          <w:szCs w:val="20"/>
          <w:u w:val="single"/>
        </w:rPr>
        <w:t xml:space="preserve">Bordeaux : </w:t>
      </w:r>
    </w:p>
    <w:p w14:paraId="44CCDFD6" w14:textId="19B82E78" w:rsidR="002A4515" w:rsidRPr="0084552E" w:rsidRDefault="002A4515" w:rsidP="002A4515">
      <w:pPr>
        <w:widowControl w:val="0"/>
        <w:tabs>
          <w:tab w:val="left" w:pos="284"/>
        </w:tabs>
        <w:autoSpaceDE w:val="0"/>
        <w:autoSpaceDN w:val="0"/>
        <w:adjustRightInd w:val="0"/>
        <w:rPr>
          <w:rFonts w:asciiTheme="minorHAnsi" w:hAnsiTheme="minorHAnsi" w:cstheme="minorHAnsi"/>
          <w:noProof/>
          <w:sz w:val="20"/>
        </w:rPr>
      </w:pPr>
      <w:r w:rsidRPr="0084552E">
        <w:rPr>
          <w:rFonts w:asciiTheme="minorHAnsi" w:hAnsiTheme="minorHAnsi" w:cstheme="minorHAnsi"/>
          <w:noProof/>
          <w:sz w:val="20"/>
        </w:rPr>
        <w:t xml:space="preserve">A Bordeaux, la plupart des formations ont lieu </w:t>
      </w:r>
      <w:r w:rsidR="00856E9C">
        <w:rPr>
          <w:rFonts w:asciiTheme="minorHAnsi" w:hAnsiTheme="minorHAnsi" w:cstheme="minorHAnsi"/>
          <w:noProof/>
          <w:sz w:val="20"/>
        </w:rPr>
        <w:t>chez COMINT, 160 Cours du Médoc</w:t>
      </w:r>
      <w:r w:rsidRPr="0084552E">
        <w:rPr>
          <w:rFonts w:asciiTheme="minorHAnsi" w:hAnsiTheme="minorHAnsi" w:cstheme="minorHAnsi"/>
          <w:noProof/>
          <w:sz w:val="20"/>
        </w:rPr>
        <w:t>. D’autres lieux peuvent vous être proposés, des fiches spécifiques d’information vous sont remises lors de la convocation.</w:t>
      </w:r>
    </w:p>
    <w:p w14:paraId="431326B4" w14:textId="77777777" w:rsidR="00870104" w:rsidRPr="0084552E" w:rsidRDefault="00870104" w:rsidP="00434A52">
      <w:pPr>
        <w:widowControl w:val="0"/>
        <w:autoSpaceDE w:val="0"/>
        <w:autoSpaceDN w:val="0"/>
        <w:adjustRightInd w:val="0"/>
        <w:rPr>
          <w:rFonts w:asciiTheme="minorHAnsi" w:hAnsiTheme="minorHAnsi" w:cstheme="minorHAnsi"/>
          <w:noProof/>
          <w:sz w:val="20"/>
        </w:rPr>
      </w:pPr>
    </w:p>
    <w:p w14:paraId="1B114BF0" w14:textId="2A68C87A" w:rsidR="00434A52" w:rsidRPr="0084552E" w:rsidRDefault="00434A52" w:rsidP="00434A52">
      <w:pPr>
        <w:widowControl w:val="0"/>
        <w:autoSpaceDE w:val="0"/>
        <w:autoSpaceDN w:val="0"/>
        <w:adjustRightInd w:val="0"/>
        <w:rPr>
          <w:rFonts w:asciiTheme="minorHAnsi" w:hAnsiTheme="minorHAnsi" w:cstheme="minorHAnsi"/>
          <w:sz w:val="20"/>
          <w:szCs w:val="20"/>
          <w:u w:val="single"/>
        </w:rPr>
      </w:pPr>
      <w:r w:rsidRPr="0084552E">
        <w:rPr>
          <w:rFonts w:asciiTheme="minorHAnsi" w:hAnsiTheme="minorHAnsi" w:cstheme="minorHAnsi"/>
          <w:sz w:val="20"/>
          <w:szCs w:val="20"/>
          <w:u w:val="single"/>
        </w:rPr>
        <w:t xml:space="preserve">Lyon : </w:t>
      </w:r>
    </w:p>
    <w:p w14:paraId="06F25ED3" w14:textId="6D2E2298" w:rsidR="00434A52" w:rsidRDefault="002A4515" w:rsidP="002A4515">
      <w:pPr>
        <w:widowControl w:val="0"/>
        <w:autoSpaceDE w:val="0"/>
        <w:autoSpaceDN w:val="0"/>
        <w:adjustRightInd w:val="0"/>
        <w:rPr>
          <w:rFonts w:asciiTheme="minorHAnsi" w:hAnsiTheme="minorHAnsi" w:cstheme="minorHAnsi"/>
          <w:noProof/>
          <w:sz w:val="20"/>
        </w:rPr>
      </w:pPr>
      <w:r w:rsidRPr="0084552E">
        <w:rPr>
          <w:rFonts w:asciiTheme="minorHAnsi" w:hAnsiTheme="minorHAnsi" w:cstheme="minorHAnsi"/>
          <w:noProof/>
          <w:sz w:val="20"/>
        </w:rPr>
        <w:t>A Lyon, la plupart des formations</w:t>
      </w:r>
      <w:r w:rsidR="00E43692" w:rsidRPr="0084552E">
        <w:rPr>
          <w:rFonts w:asciiTheme="minorHAnsi" w:hAnsiTheme="minorHAnsi" w:cstheme="minorHAnsi"/>
          <w:noProof/>
          <w:sz w:val="20"/>
        </w:rPr>
        <w:t xml:space="preserve"> ont lieu </w:t>
      </w:r>
      <w:r w:rsidR="00856E9C">
        <w:rPr>
          <w:rFonts w:asciiTheme="minorHAnsi" w:hAnsiTheme="minorHAnsi" w:cstheme="minorHAnsi"/>
          <w:noProof/>
          <w:sz w:val="20"/>
        </w:rPr>
        <w:t>chez Adlir Conseil à Villeurbanne</w:t>
      </w:r>
      <w:r w:rsidR="00E43692" w:rsidRPr="0084552E">
        <w:rPr>
          <w:rFonts w:asciiTheme="minorHAnsi" w:hAnsiTheme="minorHAnsi" w:cstheme="minorHAnsi"/>
          <w:noProof/>
          <w:sz w:val="20"/>
        </w:rPr>
        <w:t>. D’autres lieux peuvent vous être proposés, des fiches spécifiques d’information vous sont remises lors de la convocation.</w:t>
      </w:r>
    </w:p>
    <w:p w14:paraId="2D466492" w14:textId="77777777" w:rsidR="00856E9C" w:rsidRDefault="00856E9C" w:rsidP="002A4515">
      <w:pPr>
        <w:widowControl w:val="0"/>
        <w:autoSpaceDE w:val="0"/>
        <w:autoSpaceDN w:val="0"/>
        <w:adjustRightInd w:val="0"/>
        <w:rPr>
          <w:rFonts w:asciiTheme="minorHAnsi" w:hAnsiTheme="minorHAnsi" w:cstheme="minorHAnsi"/>
          <w:noProof/>
          <w:sz w:val="20"/>
        </w:rPr>
      </w:pPr>
    </w:p>
    <w:p w14:paraId="3E416241" w14:textId="4544AF42" w:rsidR="00856E9C" w:rsidRPr="00CA039A" w:rsidRDefault="00856E9C" w:rsidP="002A4515">
      <w:pPr>
        <w:widowControl w:val="0"/>
        <w:autoSpaceDE w:val="0"/>
        <w:autoSpaceDN w:val="0"/>
        <w:adjustRightInd w:val="0"/>
        <w:rPr>
          <w:rFonts w:asciiTheme="minorHAnsi" w:hAnsiTheme="minorHAnsi" w:cstheme="minorHAnsi"/>
          <w:noProof/>
          <w:sz w:val="20"/>
          <w:u w:val="single"/>
        </w:rPr>
      </w:pPr>
      <w:r w:rsidRPr="00CA039A">
        <w:rPr>
          <w:rFonts w:asciiTheme="minorHAnsi" w:hAnsiTheme="minorHAnsi" w:cstheme="minorHAnsi"/>
          <w:noProof/>
          <w:sz w:val="20"/>
          <w:u w:val="single"/>
        </w:rPr>
        <w:t xml:space="preserve">Nantes : </w:t>
      </w:r>
    </w:p>
    <w:p w14:paraId="7CB1272E" w14:textId="513BB606" w:rsidR="00856E9C" w:rsidRPr="0084552E" w:rsidRDefault="00856E9C" w:rsidP="002A4515">
      <w:pPr>
        <w:widowControl w:val="0"/>
        <w:autoSpaceDE w:val="0"/>
        <w:autoSpaceDN w:val="0"/>
        <w:adjustRightInd w:val="0"/>
        <w:rPr>
          <w:rFonts w:asciiTheme="minorHAnsi" w:hAnsiTheme="minorHAnsi" w:cstheme="minorHAnsi"/>
          <w:noProof/>
          <w:sz w:val="20"/>
        </w:rPr>
      </w:pPr>
      <w:r>
        <w:rPr>
          <w:rFonts w:asciiTheme="minorHAnsi" w:hAnsiTheme="minorHAnsi" w:cstheme="minorHAnsi"/>
          <w:noProof/>
          <w:sz w:val="20"/>
        </w:rPr>
        <w:t>A Nantes, la plupart des formations ont lieu au Hub Créatic</w:t>
      </w:r>
      <w:r w:rsidR="00F91A70">
        <w:rPr>
          <w:rFonts w:asciiTheme="minorHAnsi" w:hAnsiTheme="minorHAnsi" w:cstheme="minorHAnsi"/>
          <w:noProof/>
          <w:sz w:val="20"/>
        </w:rPr>
        <w:t xml:space="preserve"> (Parc d’innovation de la Chantrerie). </w:t>
      </w:r>
      <w:r w:rsidR="00F91A70" w:rsidRPr="0084552E">
        <w:rPr>
          <w:rFonts w:asciiTheme="minorHAnsi" w:hAnsiTheme="minorHAnsi" w:cstheme="minorHAnsi"/>
          <w:noProof/>
          <w:sz w:val="20"/>
        </w:rPr>
        <w:t>D’autres lieux peuvent vous être proposés, des fiches spécifiques d’information vous sont remises lors de la convocation.</w:t>
      </w:r>
    </w:p>
    <w:p w14:paraId="30C3299D" w14:textId="6B72935E" w:rsidR="008C4D02" w:rsidRPr="0084552E" w:rsidRDefault="008C4D02" w:rsidP="008C4D02">
      <w:pPr>
        <w:widowControl w:val="0"/>
        <w:autoSpaceDE w:val="0"/>
        <w:autoSpaceDN w:val="0"/>
        <w:adjustRightInd w:val="0"/>
        <w:rPr>
          <w:rFonts w:asciiTheme="minorHAnsi" w:hAnsiTheme="minorHAnsi" w:cstheme="minorHAnsi"/>
          <w:noProof/>
          <w:sz w:val="20"/>
        </w:rPr>
      </w:pPr>
    </w:p>
    <w:p w14:paraId="258C71D0" w14:textId="611AF923" w:rsidR="008C4D02" w:rsidRPr="0084552E" w:rsidRDefault="008C4D02" w:rsidP="008C4D02">
      <w:pPr>
        <w:widowControl w:val="0"/>
        <w:autoSpaceDE w:val="0"/>
        <w:autoSpaceDN w:val="0"/>
        <w:adjustRightInd w:val="0"/>
        <w:rPr>
          <w:rFonts w:asciiTheme="minorHAnsi" w:hAnsiTheme="minorHAnsi" w:cstheme="minorHAnsi"/>
          <w:noProof/>
          <w:sz w:val="20"/>
        </w:rPr>
      </w:pPr>
      <w:r w:rsidRPr="0084552E">
        <w:rPr>
          <w:rFonts w:asciiTheme="minorHAnsi" w:hAnsiTheme="minorHAnsi" w:cstheme="minorHAnsi"/>
          <w:noProof/>
          <w:sz w:val="20"/>
        </w:rPr>
        <w:t>Lorsque la formation a lieu dans une ville non citée, les informations d’hébergement, de localisation sont envoyées un mois avant la formation par mail.</w:t>
      </w:r>
    </w:p>
    <w:p w14:paraId="34DBE9DD" w14:textId="77777777" w:rsidR="00D54FAF" w:rsidRPr="0084552E" w:rsidRDefault="00D54FAF" w:rsidP="00F43F3E">
      <w:pPr>
        <w:widowControl w:val="0"/>
        <w:autoSpaceDE w:val="0"/>
        <w:autoSpaceDN w:val="0"/>
        <w:adjustRightInd w:val="0"/>
        <w:rPr>
          <w:rFonts w:asciiTheme="minorHAnsi" w:hAnsiTheme="minorHAnsi" w:cstheme="minorHAnsi"/>
          <w:sz w:val="20"/>
          <w:szCs w:val="20"/>
          <w:u w:val="single"/>
        </w:rPr>
      </w:pPr>
    </w:p>
    <w:p w14:paraId="21E40FB6" w14:textId="5097B61F" w:rsidR="00BC2ABB" w:rsidRPr="0084552E" w:rsidRDefault="00BC2ABB" w:rsidP="00D54FAF">
      <w:pPr>
        <w:widowControl w:val="0"/>
        <w:pBdr>
          <w:top w:val="single" w:sz="4" w:space="1" w:color="auto"/>
          <w:left w:val="single" w:sz="4" w:space="4" w:color="auto"/>
          <w:bottom w:val="single" w:sz="4" w:space="1" w:color="auto"/>
          <w:right w:val="single" w:sz="4" w:space="4" w:color="auto"/>
        </w:pBdr>
        <w:shd w:val="clear" w:color="auto" w:fill="D9E2F3" w:themeFill="accent5" w:themeFillTint="33"/>
        <w:autoSpaceDE w:val="0"/>
        <w:autoSpaceDN w:val="0"/>
        <w:adjustRightInd w:val="0"/>
        <w:rPr>
          <w:rFonts w:asciiTheme="minorHAnsi" w:hAnsiTheme="minorHAnsi" w:cstheme="minorHAnsi"/>
          <w:color w:val="0070C0"/>
          <w:sz w:val="22"/>
          <w:szCs w:val="30"/>
        </w:rPr>
      </w:pPr>
      <w:r w:rsidRPr="0084552E">
        <w:rPr>
          <w:rFonts w:asciiTheme="minorHAnsi" w:hAnsiTheme="minorHAnsi" w:cstheme="minorHAnsi"/>
          <w:color w:val="0070C0"/>
          <w:sz w:val="21"/>
          <w:szCs w:val="28"/>
        </w:rPr>
        <w:t xml:space="preserve">En cas de difficulté ou de question n'hésitez pas à contacter Daniel Chernet : 06 07 12 43 38, ou le formateur : son N° vous a été </w:t>
      </w:r>
      <w:r w:rsidR="00CA039A">
        <w:rPr>
          <w:rFonts w:asciiTheme="minorHAnsi" w:hAnsiTheme="minorHAnsi" w:cstheme="minorHAnsi"/>
          <w:color w:val="0070C0"/>
          <w:sz w:val="21"/>
          <w:szCs w:val="28"/>
        </w:rPr>
        <w:t xml:space="preserve">ou sera </w:t>
      </w:r>
      <w:r w:rsidRPr="0084552E">
        <w:rPr>
          <w:rFonts w:asciiTheme="minorHAnsi" w:hAnsiTheme="minorHAnsi" w:cstheme="minorHAnsi"/>
          <w:color w:val="0070C0"/>
          <w:sz w:val="21"/>
          <w:szCs w:val="28"/>
        </w:rPr>
        <w:t>communiqué sur le mail d’invitation.</w:t>
      </w:r>
    </w:p>
    <w:p w14:paraId="19460A4A" w14:textId="77777777" w:rsidR="002347DA" w:rsidRPr="0084552E" w:rsidRDefault="002347DA" w:rsidP="00F43F3E">
      <w:pPr>
        <w:widowControl w:val="0"/>
        <w:autoSpaceDE w:val="0"/>
        <w:autoSpaceDN w:val="0"/>
        <w:adjustRightInd w:val="0"/>
        <w:rPr>
          <w:rFonts w:asciiTheme="minorHAnsi" w:hAnsiTheme="minorHAnsi" w:cstheme="minorHAnsi"/>
          <w:sz w:val="20"/>
          <w:szCs w:val="20"/>
          <w:u w:val="single"/>
        </w:rPr>
      </w:pPr>
    </w:p>
    <w:p w14:paraId="54C5608C" w14:textId="77777777" w:rsidR="00022349" w:rsidRPr="0084552E" w:rsidRDefault="00022349" w:rsidP="00F43F3E">
      <w:pPr>
        <w:widowControl w:val="0"/>
        <w:autoSpaceDE w:val="0"/>
        <w:autoSpaceDN w:val="0"/>
        <w:adjustRightInd w:val="0"/>
        <w:rPr>
          <w:rFonts w:asciiTheme="minorHAnsi" w:hAnsiTheme="minorHAnsi" w:cstheme="minorHAnsi"/>
          <w:sz w:val="20"/>
          <w:szCs w:val="20"/>
          <w:u w:val="single"/>
        </w:rPr>
      </w:pPr>
    </w:p>
    <w:p w14:paraId="12E2121C" w14:textId="77777777" w:rsidR="00AF0FA3" w:rsidRPr="0084552E" w:rsidRDefault="00AF0FA3" w:rsidP="00AF0FA3">
      <w:pPr>
        <w:pStyle w:val="Paragraphedeliste"/>
        <w:widowControl w:val="0"/>
        <w:numPr>
          <w:ilvl w:val="0"/>
          <w:numId w:val="7"/>
        </w:numPr>
        <w:autoSpaceDE w:val="0"/>
        <w:autoSpaceDN w:val="0"/>
        <w:adjustRightInd w:val="0"/>
        <w:rPr>
          <w:rFonts w:eastAsia="MS Mincho" w:cstheme="minorHAnsi"/>
          <w:color w:val="0070C0"/>
          <w:sz w:val="20"/>
          <w:szCs w:val="20"/>
        </w:rPr>
      </w:pPr>
      <w:r w:rsidRPr="0084552E">
        <w:rPr>
          <w:rFonts w:eastAsia="MS Mincho" w:cstheme="minorHAnsi"/>
          <w:b/>
          <w:bCs/>
          <w:color w:val="0070C0"/>
          <w:sz w:val="20"/>
          <w:szCs w:val="20"/>
        </w:rPr>
        <w:t>Accessibilité des personnes en situation de handicap</w:t>
      </w:r>
    </w:p>
    <w:p w14:paraId="3AE8CD0C" w14:textId="77777777" w:rsidR="00AF0FA3" w:rsidRPr="0084552E" w:rsidRDefault="00AF0FA3" w:rsidP="00AF0FA3">
      <w:pPr>
        <w:pStyle w:val="Paragraphedeliste"/>
        <w:widowControl w:val="0"/>
        <w:autoSpaceDE w:val="0"/>
        <w:autoSpaceDN w:val="0"/>
        <w:adjustRightInd w:val="0"/>
        <w:rPr>
          <w:rFonts w:eastAsia="MS Mincho" w:cstheme="minorHAnsi"/>
          <w:color w:val="0070C0"/>
          <w:sz w:val="20"/>
          <w:szCs w:val="20"/>
        </w:rPr>
      </w:pPr>
    </w:p>
    <w:p w14:paraId="05DD84EE" w14:textId="4C013FBF" w:rsidR="00AF0FA3" w:rsidRPr="0084552E" w:rsidRDefault="00AF0FA3" w:rsidP="00AF0FA3">
      <w:pPr>
        <w:shd w:val="clear" w:color="auto" w:fill="FFFFFF"/>
        <w:rPr>
          <w:rFonts w:asciiTheme="minorHAnsi" w:hAnsiTheme="minorHAnsi" w:cstheme="minorHAnsi"/>
          <w:color w:val="2F333F"/>
          <w:sz w:val="18"/>
          <w:szCs w:val="18"/>
        </w:rPr>
      </w:pPr>
      <w:r w:rsidRPr="0084552E">
        <w:rPr>
          <w:rFonts w:asciiTheme="minorHAnsi" w:hAnsiTheme="minorHAnsi" w:cstheme="minorHAnsi"/>
          <w:color w:val="2F333F"/>
          <w:sz w:val="18"/>
          <w:szCs w:val="18"/>
        </w:rPr>
        <w:t>Tous les lieux que nous choisissons </w:t>
      </w:r>
      <w:r w:rsidRPr="0084552E">
        <w:rPr>
          <w:rStyle w:val="lev"/>
          <w:rFonts w:asciiTheme="minorHAnsi" w:eastAsia="Calibri" w:hAnsiTheme="minorHAnsi" w:cstheme="minorHAnsi"/>
          <w:color w:val="2F333F"/>
          <w:sz w:val="18"/>
          <w:szCs w:val="18"/>
        </w:rPr>
        <w:t>se situent en RDC</w:t>
      </w:r>
      <w:r w:rsidRPr="0084552E">
        <w:rPr>
          <w:rFonts w:asciiTheme="minorHAnsi" w:hAnsiTheme="minorHAnsi" w:cstheme="minorHAnsi"/>
          <w:color w:val="2F333F"/>
          <w:sz w:val="18"/>
          <w:szCs w:val="18"/>
        </w:rPr>
        <w:t> et sont habilités à recevoir du public à mobilité réduite.</w:t>
      </w:r>
      <w:r w:rsidRPr="0084552E">
        <w:rPr>
          <w:rFonts w:asciiTheme="minorHAnsi" w:hAnsiTheme="minorHAnsi" w:cstheme="minorHAnsi"/>
          <w:color w:val="2F333F"/>
          <w:sz w:val="18"/>
          <w:szCs w:val="18"/>
        </w:rPr>
        <w:br/>
        <w:t>Pour les autres situations de handicap, contactez-nous (Daniel Chernet 06 07 12 43 38) au minimum un mois avant votre venue pour que nous puissions étudier ensemble les possibilités de compensation disponibles et les modalités de participation ou vous mettre en contact avec les associations d’aide pour permettre votre participation.</w:t>
      </w:r>
    </w:p>
    <w:p w14:paraId="2F056EC2" w14:textId="77777777" w:rsidR="002347DA" w:rsidRPr="0084552E" w:rsidRDefault="002347DA" w:rsidP="00AF0FA3">
      <w:pPr>
        <w:shd w:val="clear" w:color="auto" w:fill="FFFFFF"/>
        <w:rPr>
          <w:rFonts w:asciiTheme="minorHAnsi" w:hAnsiTheme="minorHAnsi" w:cstheme="minorHAnsi"/>
          <w:color w:val="2F333F"/>
          <w:sz w:val="18"/>
          <w:szCs w:val="18"/>
        </w:rPr>
      </w:pPr>
    </w:p>
    <w:p w14:paraId="0B050178" w14:textId="383B5279" w:rsidR="00613E90" w:rsidRPr="0084552E" w:rsidRDefault="00613E90" w:rsidP="00613E90">
      <w:pPr>
        <w:pStyle w:val="Paragraphedeliste"/>
        <w:widowControl w:val="0"/>
        <w:numPr>
          <w:ilvl w:val="0"/>
          <w:numId w:val="7"/>
        </w:numPr>
        <w:autoSpaceDE w:val="0"/>
        <w:autoSpaceDN w:val="0"/>
        <w:adjustRightInd w:val="0"/>
        <w:rPr>
          <w:rFonts w:eastAsia="MS Mincho" w:cstheme="minorHAnsi"/>
          <w:b/>
          <w:bCs/>
          <w:color w:val="0070C0"/>
          <w:sz w:val="20"/>
          <w:szCs w:val="20"/>
        </w:rPr>
      </w:pPr>
      <w:r w:rsidRPr="0084552E">
        <w:rPr>
          <w:rFonts w:eastAsia="MS Mincho" w:cstheme="minorHAnsi"/>
          <w:b/>
          <w:bCs/>
          <w:color w:val="0070C0"/>
          <w:sz w:val="20"/>
          <w:szCs w:val="20"/>
        </w:rPr>
        <w:t>Votre inscription </w:t>
      </w:r>
    </w:p>
    <w:p w14:paraId="56D7B47D" w14:textId="77777777" w:rsidR="00613E90" w:rsidRPr="0084552E" w:rsidRDefault="00613E90" w:rsidP="00613E90">
      <w:pPr>
        <w:widowControl w:val="0"/>
        <w:autoSpaceDE w:val="0"/>
        <w:autoSpaceDN w:val="0"/>
        <w:adjustRightInd w:val="0"/>
        <w:ind w:left="360"/>
        <w:rPr>
          <w:rFonts w:asciiTheme="minorHAnsi" w:hAnsiTheme="minorHAnsi" w:cstheme="minorHAnsi"/>
          <w:sz w:val="20"/>
          <w:szCs w:val="20"/>
          <w:u w:val="single"/>
        </w:rPr>
      </w:pPr>
    </w:p>
    <w:p w14:paraId="6B781CF8" w14:textId="77777777" w:rsidR="00613E90" w:rsidRPr="00870104" w:rsidRDefault="00613E90" w:rsidP="00613E90">
      <w:pPr>
        <w:widowControl w:val="0"/>
        <w:autoSpaceDE w:val="0"/>
        <w:autoSpaceDN w:val="0"/>
        <w:adjustRightInd w:val="0"/>
        <w:rPr>
          <w:rFonts w:asciiTheme="minorHAnsi" w:hAnsiTheme="minorHAnsi" w:cstheme="minorHAnsi"/>
          <w:sz w:val="18"/>
          <w:szCs w:val="18"/>
        </w:rPr>
      </w:pPr>
      <w:r w:rsidRPr="00870104">
        <w:rPr>
          <w:rFonts w:asciiTheme="minorHAnsi" w:hAnsiTheme="minorHAnsi" w:cstheme="minorHAnsi"/>
          <w:sz w:val="18"/>
          <w:szCs w:val="18"/>
        </w:rPr>
        <w:t xml:space="preserve">Après réception de votre demande d’inscription, nous validons avec les informations remises les </w:t>
      </w:r>
      <w:proofErr w:type="spellStart"/>
      <w:r w:rsidRPr="00870104">
        <w:rPr>
          <w:rFonts w:asciiTheme="minorHAnsi" w:hAnsiTheme="minorHAnsi" w:cstheme="minorHAnsi"/>
          <w:sz w:val="18"/>
          <w:szCs w:val="18"/>
        </w:rPr>
        <w:t>pré-requis</w:t>
      </w:r>
      <w:proofErr w:type="spellEnd"/>
      <w:r w:rsidRPr="00870104">
        <w:rPr>
          <w:rFonts w:asciiTheme="minorHAnsi" w:hAnsiTheme="minorHAnsi" w:cstheme="minorHAnsi"/>
          <w:sz w:val="18"/>
          <w:szCs w:val="18"/>
        </w:rPr>
        <w:t xml:space="preserve">, nous vous appelons si nécessaire. </w:t>
      </w:r>
    </w:p>
    <w:p w14:paraId="6D37CF33" w14:textId="77777777" w:rsidR="00613E90" w:rsidRPr="00870104" w:rsidRDefault="00613E90" w:rsidP="00613E90">
      <w:pPr>
        <w:widowControl w:val="0"/>
        <w:autoSpaceDE w:val="0"/>
        <w:autoSpaceDN w:val="0"/>
        <w:adjustRightInd w:val="0"/>
        <w:rPr>
          <w:rFonts w:asciiTheme="minorHAnsi" w:hAnsiTheme="minorHAnsi" w:cstheme="minorHAnsi"/>
          <w:sz w:val="18"/>
          <w:szCs w:val="18"/>
        </w:rPr>
      </w:pPr>
      <w:r w:rsidRPr="00870104">
        <w:rPr>
          <w:rFonts w:asciiTheme="minorHAnsi" w:hAnsiTheme="minorHAnsi" w:cstheme="minorHAnsi"/>
          <w:sz w:val="18"/>
          <w:szCs w:val="18"/>
        </w:rPr>
        <w:t>A votre demande nous établissons un devis pour vous-même ou pour votre entreprise.</w:t>
      </w:r>
    </w:p>
    <w:p w14:paraId="23D60DA7" w14:textId="50C09E62" w:rsidR="00701C08" w:rsidRPr="00870104" w:rsidRDefault="00613E90" w:rsidP="00613E90">
      <w:pPr>
        <w:widowControl w:val="0"/>
        <w:autoSpaceDE w:val="0"/>
        <w:autoSpaceDN w:val="0"/>
        <w:adjustRightInd w:val="0"/>
        <w:rPr>
          <w:rFonts w:asciiTheme="minorHAnsi" w:hAnsiTheme="minorHAnsi" w:cstheme="minorHAnsi"/>
          <w:sz w:val="18"/>
          <w:szCs w:val="18"/>
        </w:rPr>
      </w:pPr>
      <w:r w:rsidRPr="00870104">
        <w:rPr>
          <w:rFonts w:asciiTheme="minorHAnsi" w:hAnsiTheme="minorHAnsi" w:cstheme="minorHAnsi"/>
          <w:sz w:val="18"/>
          <w:szCs w:val="18"/>
        </w:rPr>
        <w:t xml:space="preserve">L’étape suivante est l’envoi d’un contrat (inscription personnelle) qui vous donne un </w:t>
      </w:r>
      <w:r w:rsidRPr="00870104">
        <w:rPr>
          <w:rFonts w:asciiTheme="minorHAnsi" w:hAnsiTheme="minorHAnsi" w:cstheme="minorHAnsi"/>
          <w:sz w:val="18"/>
          <w:szCs w:val="18"/>
        </w:rPr>
        <w:t>droit de rétractation de 10 jours, ou une convention adressée à votre entreprise.</w:t>
      </w:r>
      <w:r w:rsidRPr="00870104">
        <w:rPr>
          <w:rFonts w:asciiTheme="minorHAnsi" w:hAnsiTheme="minorHAnsi" w:cstheme="minorHAnsi"/>
          <w:sz w:val="18"/>
          <w:szCs w:val="18"/>
        </w:rPr>
        <w:br/>
        <w:t xml:space="preserve">A réception de l’acompte (inscription personnelle) et passé le droit de rétraction, </w:t>
      </w:r>
      <w:r w:rsidR="00701C08" w:rsidRPr="00870104">
        <w:rPr>
          <w:rFonts w:asciiTheme="minorHAnsi" w:hAnsiTheme="minorHAnsi" w:cstheme="minorHAnsi"/>
          <w:sz w:val="18"/>
          <w:szCs w:val="18"/>
        </w:rPr>
        <w:t xml:space="preserve">ou de la convention signée (bon de commande pour les administrations) </w:t>
      </w:r>
      <w:r w:rsidRPr="00870104">
        <w:rPr>
          <w:rFonts w:asciiTheme="minorHAnsi" w:hAnsiTheme="minorHAnsi" w:cstheme="minorHAnsi"/>
          <w:sz w:val="18"/>
          <w:szCs w:val="18"/>
        </w:rPr>
        <w:t>votre inscription est validée</w:t>
      </w:r>
      <w:r w:rsidR="00701C08" w:rsidRPr="00870104">
        <w:rPr>
          <w:rFonts w:asciiTheme="minorHAnsi" w:hAnsiTheme="minorHAnsi" w:cstheme="minorHAnsi"/>
          <w:sz w:val="18"/>
          <w:szCs w:val="18"/>
        </w:rPr>
        <w:t>.</w:t>
      </w:r>
    </w:p>
    <w:p w14:paraId="191A2E56" w14:textId="167B4E2A" w:rsidR="00BC2ABB" w:rsidRPr="0084552E" w:rsidRDefault="00701C08" w:rsidP="00613E90">
      <w:pPr>
        <w:widowControl w:val="0"/>
        <w:autoSpaceDE w:val="0"/>
        <w:autoSpaceDN w:val="0"/>
        <w:adjustRightInd w:val="0"/>
        <w:rPr>
          <w:rFonts w:asciiTheme="minorHAnsi" w:hAnsiTheme="minorHAnsi" w:cstheme="minorHAnsi"/>
          <w:sz w:val="20"/>
          <w:szCs w:val="20"/>
        </w:rPr>
      </w:pPr>
      <w:r w:rsidRPr="00870104">
        <w:rPr>
          <w:rFonts w:asciiTheme="minorHAnsi" w:hAnsiTheme="minorHAnsi" w:cstheme="minorHAnsi"/>
          <w:sz w:val="18"/>
          <w:szCs w:val="18"/>
        </w:rPr>
        <w:t>Nous vous adressons un mail indiquant la bonne validité de votre inscription.</w:t>
      </w:r>
      <w:r w:rsidRPr="00870104">
        <w:rPr>
          <w:rFonts w:asciiTheme="minorHAnsi" w:hAnsiTheme="minorHAnsi" w:cstheme="minorHAnsi"/>
          <w:sz w:val="18"/>
          <w:szCs w:val="18"/>
        </w:rPr>
        <w:br/>
        <w:t xml:space="preserve">Trois semaines avant la formation vous recevez un mail </w:t>
      </w:r>
      <w:r w:rsidR="00CA039A">
        <w:rPr>
          <w:rFonts w:asciiTheme="minorHAnsi" w:hAnsiTheme="minorHAnsi" w:cstheme="minorHAnsi"/>
          <w:sz w:val="18"/>
          <w:szCs w:val="18"/>
        </w:rPr>
        <w:t xml:space="preserve">validant la tenue de la formation en fonction du nombre d’inscrits et vous </w:t>
      </w:r>
      <w:r w:rsidRPr="00870104">
        <w:rPr>
          <w:rFonts w:asciiTheme="minorHAnsi" w:hAnsiTheme="minorHAnsi" w:cstheme="minorHAnsi"/>
          <w:sz w:val="18"/>
          <w:szCs w:val="18"/>
        </w:rPr>
        <w:t>permettant de connaître les informations logistique et l’accès aux documents en ligne pour la préparation de la formation.</w:t>
      </w:r>
      <w:r w:rsidR="00BC2ABB" w:rsidRPr="0084552E">
        <w:rPr>
          <w:rFonts w:asciiTheme="minorHAnsi" w:hAnsiTheme="minorHAnsi" w:cstheme="minorHAnsi"/>
          <w:sz w:val="20"/>
          <w:szCs w:val="20"/>
        </w:rPr>
        <w:br w:type="page"/>
      </w:r>
    </w:p>
    <w:p w14:paraId="35B1850A" w14:textId="6396F52A" w:rsidR="00CA039A" w:rsidRDefault="0091474A" w:rsidP="00CA039A">
      <w:pPr>
        <w:jc w:val="center"/>
        <w:rPr>
          <w:rFonts w:asciiTheme="minorHAnsi" w:hAnsiTheme="minorHAnsi" w:cstheme="minorHAnsi"/>
          <w:b/>
          <w:bCs/>
          <w:color w:val="0070C0"/>
          <w:sz w:val="28"/>
          <w:szCs w:val="36"/>
        </w:rPr>
      </w:pPr>
      <w:r w:rsidRPr="0084552E">
        <w:rPr>
          <w:rFonts w:asciiTheme="minorHAnsi" w:hAnsiTheme="minorHAnsi" w:cstheme="minorHAnsi"/>
          <w:b/>
          <w:bCs/>
          <w:color w:val="0070C0"/>
          <w:sz w:val="28"/>
          <w:szCs w:val="36"/>
        </w:rPr>
        <w:lastRenderedPageBreak/>
        <w:t>A</w:t>
      </w:r>
      <w:r w:rsidR="006C3959" w:rsidRPr="0084552E">
        <w:rPr>
          <w:rFonts w:asciiTheme="minorHAnsi" w:hAnsiTheme="minorHAnsi" w:cstheme="minorHAnsi"/>
          <w:b/>
          <w:bCs/>
          <w:color w:val="0070C0"/>
          <w:sz w:val="28"/>
          <w:szCs w:val="36"/>
        </w:rPr>
        <w:t xml:space="preserve">nnexe </w:t>
      </w:r>
      <w:r w:rsidR="00CA039A">
        <w:rPr>
          <w:rFonts w:asciiTheme="minorHAnsi" w:hAnsiTheme="minorHAnsi" w:cstheme="minorHAnsi"/>
          <w:b/>
          <w:bCs/>
          <w:color w:val="0070C0"/>
          <w:sz w:val="28"/>
          <w:szCs w:val="36"/>
        </w:rPr>
        <w:t>1</w:t>
      </w:r>
    </w:p>
    <w:p w14:paraId="3199D4C3" w14:textId="0D2E86D9" w:rsidR="002A2DB1" w:rsidRPr="00CA039A" w:rsidRDefault="002A2DB1" w:rsidP="00CA039A">
      <w:pPr>
        <w:jc w:val="center"/>
        <w:rPr>
          <w:rFonts w:asciiTheme="minorHAnsi" w:hAnsiTheme="minorHAnsi" w:cstheme="minorHAnsi"/>
          <w:b/>
          <w:bCs/>
          <w:color w:val="0070C0"/>
          <w:sz w:val="28"/>
          <w:szCs w:val="36"/>
        </w:rPr>
      </w:pPr>
      <w:r w:rsidRPr="0084552E">
        <w:rPr>
          <w:rFonts w:asciiTheme="minorHAnsi" w:hAnsiTheme="minorHAnsi" w:cstheme="minorHAnsi"/>
          <w:b/>
          <w:bCs/>
          <w:color w:val="0070C0"/>
          <w:sz w:val="28"/>
          <w:szCs w:val="36"/>
        </w:rPr>
        <w:t>Daniel Chernet Conseil</w:t>
      </w:r>
      <w:r w:rsidR="00CA039A">
        <w:rPr>
          <w:rFonts w:asciiTheme="minorHAnsi" w:hAnsiTheme="minorHAnsi" w:cstheme="minorHAnsi"/>
          <w:b/>
          <w:bCs/>
          <w:color w:val="0070C0"/>
          <w:sz w:val="28"/>
          <w:szCs w:val="36"/>
        </w:rPr>
        <w:t xml:space="preserve"> - </w:t>
      </w:r>
      <w:r w:rsidRPr="0084552E">
        <w:rPr>
          <w:rFonts w:asciiTheme="minorHAnsi" w:hAnsiTheme="minorHAnsi" w:cstheme="minorHAnsi"/>
          <w:b/>
          <w:bCs/>
          <w:color w:val="0070C0"/>
          <w:sz w:val="28"/>
          <w:szCs w:val="36"/>
        </w:rPr>
        <w:t>Organisme de formation</w:t>
      </w:r>
    </w:p>
    <w:p w14:paraId="75840238" w14:textId="77777777" w:rsidR="002A2DB1" w:rsidRPr="0084552E" w:rsidRDefault="002A2DB1" w:rsidP="00CA039A">
      <w:pPr>
        <w:spacing w:before="57" w:after="113"/>
        <w:jc w:val="center"/>
        <w:rPr>
          <w:rFonts w:asciiTheme="minorHAnsi" w:hAnsiTheme="minorHAnsi" w:cstheme="minorHAnsi"/>
          <w:color w:val="0070C0"/>
          <w:sz w:val="21"/>
        </w:rPr>
      </w:pPr>
      <w:r w:rsidRPr="0084552E">
        <w:rPr>
          <w:rFonts w:asciiTheme="minorHAnsi" w:hAnsiTheme="minorHAnsi" w:cstheme="minorHAnsi"/>
          <w:b/>
          <w:bCs/>
          <w:color w:val="0070C0"/>
          <w:sz w:val="28"/>
          <w:szCs w:val="36"/>
        </w:rPr>
        <w:t>Règlement intérieur</w:t>
      </w:r>
    </w:p>
    <w:p w14:paraId="5803E56A" w14:textId="194D2705" w:rsidR="002A2DB1" w:rsidRPr="0084552E" w:rsidRDefault="002A2DB1" w:rsidP="002A2DB1">
      <w:pPr>
        <w:spacing w:before="100" w:beforeAutospacing="1"/>
        <w:jc w:val="both"/>
        <w:rPr>
          <w:rFonts w:asciiTheme="minorHAnsi" w:hAnsiTheme="minorHAnsi" w:cstheme="minorHAnsi"/>
          <w:color w:val="323229"/>
          <w:sz w:val="21"/>
        </w:rPr>
      </w:pPr>
      <w:r w:rsidRPr="0084552E">
        <w:rPr>
          <w:rFonts w:asciiTheme="minorHAnsi" w:hAnsiTheme="minorHAnsi" w:cstheme="minorHAnsi"/>
          <w:color w:val="000000"/>
          <w:sz w:val="21"/>
        </w:rPr>
        <w:t> </w:t>
      </w:r>
      <w:r w:rsidRPr="0084552E">
        <w:rPr>
          <w:rFonts w:asciiTheme="minorHAnsi" w:hAnsiTheme="minorHAnsi" w:cstheme="minorHAnsi"/>
          <w:b/>
          <w:bCs/>
          <w:color w:val="000000"/>
          <w:sz w:val="21"/>
        </w:rPr>
        <w:t>I - Préambule</w:t>
      </w:r>
    </w:p>
    <w:p w14:paraId="2884F584" w14:textId="77777777" w:rsidR="002A2DB1" w:rsidRPr="0084552E" w:rsidRDefault="002A2DB1" w:rsidP="00A462D0">
      <w:pPr>
        <w:numPr>
          <w:ilvl w:val="0"/>
          <w:numId w:val="2"/>
        </w:numPr>
        <w:ind w:left="714" w:hanging="357"/>
        <w:jc w:val="both"/>
        <w:rPr>
          <w:rFonts w:asciiTheme="minorHAnsi" w:hAnsiTheme="minorHAnsi" w:cstheme="minorHAnsi"/>
          <w:color w:val="000000"/>
          <w:sz w:val="18"/>
          <w:szCs w:val="18"/>
        </w:rPr>
      </w:pPr>
      <w:r w:rsidRPr="0084552E">
        <w:rPr>
          <w:rFonts w:asciiTheme="minorHAnsi" w:hAnsiTheme="minorHAnsi" w:cstheme="minorHAnsi"/>
          <w:color w:val="000000"/>
          <w:sz w:val="18"/>
          <w:szCs w:val="18"/>
        </w:rPr>
        <w:t>Daniel Chernet Conseil, est un organisme de formation indépendant.</w:t>
      </w:r>
    </w:p>
    <w:p w14:paraId="0FCB92E9" w14:textId="77777777" w:rsidR="002A2DB1" w:rsidRPr="0084552E" w:rsidRDefault="002A2DB1" w:rsidP="00A462D0">
      <w:pPr>
        <w:numPr>
          <w:ilvl w:val="0"/>
          <w:numId w:val="2"/>
        </w:numPr>
        <w:ind w:left="714" w:hanging="357"/>
        <w:jc w:val="both"/>
        <w:rPr>
          <w:rFonts w:asciiTheme="minorHAnsi" w:hAnsiTheme="minorHAnsi" w:cstheme="minorHAnsi"/>
          <w:color w:val="000000"/>
          <w:sz w:val="18"/>
          <w:szCs w:val="18"/>
        </w:rPr>
      </w:pPr>
      <w:r w:rsidRPr="0084552E">
        <w:rPr>
          <w:rFonts w:asciiTheme="minorHAnsi" w:hAnsiTheme="minorHAnsi" w:cstheme="minorHAnsi"/>
          <w:color w:val="000000"/>
          <w:sz w:val="18"/>
          <w:szCs w:val="18"/>
        </w:rPr>
        <w:t>Domicilié : 5 rue Pierre Vergnaud - 33160 St Médard en Jalles</w:t>
      </w:r>
    </w:p>
    <w:p w14:paraId="0FCFB2D7" w14:textId="77777777" w:rsidR="002A2DB1" w:rsidRPr="0084552E" w:rsidRDefault="002A2DB1" w:rsidP="00A462D0">
      <w:pPr>
        <w:numPr>
          <w:ilvl w:val="0"/>
          <w:numId w:val="2"/>
        </w:numPr>
        <w:ind w:left="714" w:hanging="357"/>
        <w:jc w:val="both"/>
        <w:rPr>
          <w:rFonts w:asciiTheme="minorHAnsi" w:hAnsiTheme="minorHAnsi" w:cstheme="minorHAnsi"/>
          <w:color w:val="000000"/>
          <w:sz w:val="18"/>
          <w:szCs w:val="18"/>
        </w:rPr>
      </w:pPr>
      <w:r w:rsidRPr="0084552E">
        <w:rPr>
          <w:rFonts w:asciiTheme="minorHAnsi" w:hAnsiTheme="minorHAnsi" w:cstheme="minorHAnsi"/>
          <w:color w:val="000000"/>
          <w:sz w:val="18"/>
          <w:szCs w:val="18"/>
        </w:rPr>
        <w:t xml:space="preserve">Son N° de déclaration d'existence est :  N° 72 33 043 1933 (Préfecture de la Région Nouvelle AQUITAINE) </w:t>
      </w:r>
    </w:p>
    <w:p w14:paraId="2E0C8C71" w14:textId="77777777" w:rsidR="002A2DB1" w:rsidRPr="0084552E" w:rsidRDefault="002A2DB1" w:rsidP="00A462D0">
      <w:pPr>
        <w:numPr>
          <w:ilvl w:val="0"/>
          <w:numId w:val="2"/>
        </w:numPr>
        <w:ind w:left="714" w:hanging="357"/>
        <w:jc w:val="both"/>
        <w:rPr>
          <w:rFonts w:asciiTheme="minorHAnsi" w:hAnsiTheme="minorHAnsi" w:cstheme="minorHAnsi"/>
          <w:color w:val="000000"/>
          <w:sz w:val="18"/>
          <w:szCs w:val="18"/>
        </w:rPr>
      </w:pPr>
      <w:r w:rsidRPr="0084552E">
        <w:rPr>
          <w:rFonts w:asciiTheme="minorHAnsi" w:hAnsiTheme="minorHAnsi" w:cstheme="minorHAnsi"/>
          <w:color w:val="000000"/>
          <w:sz w:val="18"/>
          <w:szCs w:val="18"/>
        </w:rPr>
        <w:t>SAS au capital de 10 000 Euros - SIRET 348 772 070 00036</w:t>
      </w:r>
    </w:p>
    <w:p w14:paraId="32749694" w14:textId="77777777" w:rsidR="002A2DB1" w:rsidRPr="0084552E" w:rsidRDefault="002A2DB1" w:rsidP="00A462D0">
      <w:pPr>
        <w:numPr>
          <w:ilvl w:val="0"/>
          <w:numId w:val="2"/>
        </w:numPr>
        <w:ind w:left="714" w:hanging="357"/>
        <w:jc w:val="both"/>
        <w:rPr>
          <w:rFonts w:asciiTheme="minorHAnsi" w:hAnsiTheme="minorHAnsi" w:cstheme="minorHAnsi"/>
          <w:color w:val="000000"/>
          <w:sz w:val="18"/>
          <w:szCs w:val="18"/>
        </w:rPr>
      </w:pPr>
      <w:r w:rsidRPr="0084552E">
        <w:rPr>
          <w:rFonts w:asciiTheme="minorHAnsi" w:hAnsiTheme="minorHAnsi" w:cstheme="minorHAnsi"/>
          <w:color w:val="000000"/>
          <w:sz w:val="18"/>
          <w:szCs w:val="18"/>
        </w:rPr>
        <w:t>Code NAF 7022Z – RCS Bordeaux 348 772 070</w:t>
      </w:r>
    </w:p>
    <w:p w14:paraId="3DC18934" w14:textId="2B8C3050" w:rsidR="002A2DB1" w:rsidRPr="0084552E" w:rsidRDefault="002A2DB1" w:rsidP="00214DEE">
      <w:pPr>
        <w:spacing w:before="120" w:after="120"/>
        <w:jc w:val="both"/>
        <w:rPr>
          <w:rFonts w:asciiTheme="minorHAnsi" w:hAnsiTheme="minorHAnsi" w:cstheme="minorHAnsi"/>
          <w:color w:val="000000"/>
          <w:sz w:val="18"/>
          <w:szCs w:val="18"/>
        </w:rPr>
      </w:pPr>
      <w:r w:rsidRPr="0084552E">
        <w:rPr>
          <w:rFonts w:asciiTheme="minorHAnsi" w:hAnsiTheme="minorHAnsi" w:cstheme="minorHAnsi"/>
          <w:color w:val="000000"/>
          <w:sz w:val="18"/>
          <w:szCs w:val="18"/>
        </w:rPr>
        <w:t>L’organisme de formation développe, propose et dispense des formations en présentiel inter et intra entreprise pour son compte ou pour le compte d</w:t>
      </w:r>
      <w:r w:rsidR="00A462D0" w:rsidRPr="0084552E">
        <w:rPr>
          <w:rFonts w:asciiTheme="minorHAnsi" w:hAnsiTheme="minorHAnsi" w:cstheme="minorHAnsi"/>
          <w:color w:val="000000"/>
          <w:sz w:val="18"/>
          <w:szCs w:val="18"/>
        </w:rPr>
        <w:t>’</w:t>
      </w:r>
      <w:r w:rsidRPr="0084552E">
        <w:rPr>
          <w:rFonts w:asciiTheme="minorHAnsi" w:hAnsiTheme="minorHAnsi" w:cstheme="minorHAnsi"/>
          <w:color w:val="000000"/>
          <w:sz w:val="18"/>
          <w:szCs w:val="18"/>
        </w:rPr>
        <w:t>autres organismes de formation.</w:t>
      </w:r>
    </w:p>
    <w:p w14:paraId="44B956C6" w14:textId="77777777" w:rsidR="002A2DB1" w:rsidRPr="0084552E" w:rsidRDefault="002A2DB1" w:rsidP="00214DEE">
      <w:pPr>
        <w:spacing w:before="120" w:after="120"/>
        <w:jc w:val="both"/>
        <w:rPr>
          <w:rFonts w:asciiTheme="minorHAnsi" w:hAnsiTheme="minorHAnsi" w:cstheme="minorHAnsi"/>
          <w:color w:val="323229"/>
          <w:sz w:val="18"/>
          <w:szCs w:val="18"/>
        </w:rPr>
      </w:pPr>
      <w:r w:rsidRPr="0084552E">
        <w:rPr>
          <w:rFonts w:asciiTheme="minorHAnsi" w:hAnsiTheme="minorHAnsi" w:cstheme="minorHAnsi"/>
          <w:color w:val="000000"/>
          <w:sz w:val="18"/>
          <w:szCs w:val="18"/>
        </w:rPr>
        <w:t>Le présent Règlement Intérieur a vocation à préciser certaines dispositions s’appliquant à tous les inscrits et participants aux différents stages organisés par Daniel Chernet Conseil dans le but de permettre un fonctionnement régulier des formations proposées.</w:t>
      </w:r>
    </w:p>
    <w:p w14:paraId="1542BD54" w14:textId="77777777" w:rsidR="002A2DB1" w:rsidRPr="0084552E" w:rsidRDefault="002A2DB1" w:rsidP="00214DEE">
      <w:pPr>
        <w:spacing w:before="120" w:after="120"/>
        <w:jc w:val="both"/>
        <w:rPr>
          <w:rFonts w:asciiTheme="minorHAnsi" w:hAnsiTheme="minorHAnsi" w:cstheme="minorHAnsi"/>
          <w:color w:val="323229"/>
          <w:sz w:val="18"/>
          <w:szCs w:val="18"/>
        </w:rPr>
      </w:pPr>
      <w:r w:rsidRPr="0084552E">
        <w:rPr>
          <w:rFonts w:asciiTheme="minorHAnsi" w:hAnsiTheme="minorHAnsi" w:cstheme="minorHAnsi"/>
          <w:color w:val="000000"/>
          <w:sz w:val="18"/>
          <w:szCs w:val="18"/>
        </w:rPr>
        <w:t>Définitions :</w:t>
      </w:r>
    </w:p>
    <w:p w14:paraId="3C65F95C" w14:textId="6F09E482" w:rsidR="002A2DB1" w:rsidRPr="0084552E" w:rsidRDefault="002A2DB1" w:rsidP="00A462D0">
      <w:pPr>
        <w:numPr>
          <w:ilvl w:val="0"/>
          <w:numId w:val="2"/>
        </w:numPr>
        <w:ind w:left="714" w:hanging="357"/>
        <w:jc w:val="both"/>
        <w:rPr>
          <w:rFonts w:asciiTheme="minorHAnsi" w:hAnsiTheme="minorHAnsi" w:cstheme="minorHAnsi"/>
          <w:color w:val="323229"/>
          <w:sz w:val="18"/>
          <w:szCs w:val="18"/>
        </w:rPr>
      </w:pPr>
      <w:r w:rsidRPr="0084552E">
        <w:rPr>
          <w:rFonts w:asciiTheme="minorHAnsi" w:hAnsiTheme="minorHAnsi" w:cstheme="minorHAnsi"/>
          <w:color w:val="000000"/>
          <w:sz w:val="18"/>
          <w:szCs w:val="18"/>
        </w:rPr>
        <w:t xml:space="preserve">Daniel Chernet Conseil sera </w:t>
      </w:r>
      <w:proofErr w:type="gramStart"/>
      <w:r w:rsidRPr="0084552E">
        <w:rPr>
          <w:rFonts w:asciiTheme="minorHAnsi" w:hAnsiTheme="minorHAnsi" w:cstheme="minorHAnsi"/>
          <w:color w:val="000000"/>
          <w:sz w:val="18"/>
          <w:szCs w:val="18"/>
        </w:rPr>
        <w:t>dénommée</w:t>
      </w:r>
      <w:proofErr w:type="gramEnd"/>
      <w:r w:rsidRPr="0084552E">
        <w:rPr>
          <w:rFonts w:asciiTheme="minorHAnsi" w:hAnsiTheme="minorHAnsi" w:cstheme="minorHAnsi"/>
          <w:color w:val="000000"/>
          <w:sz w:val="18"/>
          <w:szCs w:val="18"/>
        </w:rPr>
        <w:t xml:space="preserve"> ci-après « organisme de formation »</w:t>
      </w:r>
      <w:r w:rsidR="00EC65F8" w:rsidRPr="0084552E">
        <w:rPr>
          <w:rFonts w:asciiTheme="minorHAnsi" w:hAnsiTheme="minorHAnsi" w:cstheme="minorHAnsi"/>
          <w:color w:val="000000"/>
          <w:sz w:val="18"/>
          <w:szCs w:val="18"/>
        </w:rPr>
        <w:t>,</w:t>
      </w:r>
    </w:p>
    <w:p w14:paraId="2F1C20F4" w14:textId="54E91201" w:rsidR="002A2DB1" w:rsidRPr="0084552E" w:rsidRDefault="002A2DB1" w:rsidP="00A462D0">
      <w:pPr>
        <w:numPr>
          <w:ilvl w:val="0"/>
          <w:numId w:val="2"/>
        </w:numPr>
        <w:ind w:left="714" w:hanging="357"/>
        <w:jc w:val="both"/>
        <w:rPr>
          <w:rFonts w:asciiTheme="minorHAnsi" w:hAnsiTheme="minorHAnsi" w:cstheme="minorHAnsi"/>
          <w:color w:val="323229"/>
          <w:sz w:val="18"/>
          <w:szCs w:val="18"/>
        </w:rPr>
      </w:pPr>
      <w:proofErr w:type="gramStart"/>
      <w:r w:rsidRPr="0084552E">
        <w:rPr>
          <w:rFonts w:asciiTheme="minorHAnsi" w:hAnsiTheme="minorHAnsi" w:cstheme="minorHAnsi"/>
          <w:color w:val="000000"/>
          <w:sz w:val="18"/>
          <w:szCs w:val="18"/>
        </w:rPr>
        <w:t>les</w:t>
      </w:r>
      <w:proofErr w:type="gramEnd"/>
      <w:r w:rsidRPr="0084552E">
        <w:rPr>
          <w:rFonts w:asciiTheme="minorHAnsi" w:hAnsiTheme="minorHAnsi" w:cstheme="minorHAnsi"/>
          <w:color w:val="000000"/>
          <w:sz w:val="18"/>
          <w:szCs w:val="18"/>
        </w:rPr>
        <w:t xml:space="preserve"> personnes suivant le stage seront dénommées ci-après « stagiaires »</w:t>
      </w:r>
      <w:r w:rsidR="00EC65F8" w:rsidRPr="0084552E">
        <w:rPr>
          <w:rFonts w:asciiTheme="minorHAnsi" w:hAnsiTheme="minorHAnsi" w:cstheme="minorHAnsi"/>
          <w:color w:val="000000"/>
          <w:sz w:val="18"/>
          <w:szCs w:val="18"/>
        </w:rPr>
        <w:t>,</w:t>
      </w:r>
    </w:p>
    <w:p w14:paraId="65290502" w14:textId="77777777" w:rsidR="002A2DB1" w:rsidRPr="0084552E" w:rsidRDefault="002A2DB1" w:rsidP="00A462D0">
      <w:pPr>
        <w:numPr>
          <w:ilvl w:val="0"/>
          <w:numId w:val="2"/>
        </w:numPr>
        <w:ind w:left="714" w:hanging="357"/>
        <w:jc w:val="both"/>
        <w:rPr>
          <w:rFonts w:asciiTheme="minorHAnsi" w:hAnsiTheme="minorHAnsi" w:cstheme="minorHAnsi"/>
          <w:color w:val="323229"/>
          <w:sz w:val="18"/>
          <w:szCs w:val="18"/>
        </w:rPr>
      </w:pPr>
      <w:proofErr w:type="gramStart"/>
      <w:r w:rsidRPr="0084552E">
        <w:rPr>
          <w:rFonts w:asciiTheme="minorHAnsi" w:hAnsiTheme="minorHAnsi" w:cstheme="minorHAnsi"/>
          <w:color w:val="000000"/>
          <w:sz w:val="18"/>
          <w:szCs w:val="18"/>
        </w:rPr>
        <w:t>le</w:t>
      </w:r>
      <w:proofErr w:type="gramEnd"/>
      <w:r w:rsidRPr="0084552E">
        <w:rPr>
          <w:rFonts w:asciiTheme="minorHAnsi" w:hAnsiTheme="minorHAnsi" w:cstheme="minorHAnsi"/>
          <w:color w:val="000000"/>
          <w:sz w:val="18"/>
          <w:szCs w:val="18"/>
        </w:rPr>
        <w:t xml:space="preserve"> directeur de la formation sera ci-après dénommé « le responsable de</w:t>
      </w:r>
      <w:r w:rsidRPr="0084552E">
        <w:rPr>
          <w:rFonts w:asciiTheme="minorHAnsi" w:hAnsiTheme="minorHAnsi" w:cstheme="minorHAnsi"/>
          <w:color w:val="339966"/>
          <w:sz w:val="18"/>
          <w:szCs w:val="18"/>
        </w:rPr>
        <w:t> </w:t>
      </w:r>
      <w:r w:rsidRPr="0084552E">
        <w:rPr>
          <w:rFonts w:asciiTheme="minorHAnsi" w:hAnsiTheme="minorHAnsi" w:cstheme="minorHAnsi"/>
          <w:color w:val="000000"/>
          <w:sz w:val="18"/>
          <w:szCs w:val="18"/>
        </w:rPr>
        <w:t>l’organisme de formation ».</w:t>
      </w:r>
    </w:p>
    <w:p w14:paraId="699034C1" w14:textId="26B720C8" w:rsidR="00EC65F8" w:rsidRPr="0084552E" w:rsidRDefault="002A2DB1" w:rsidP="00214DEE">
      <w:pPr>
        <w:spacing w:before="120" w:after="120"/>
        <w:jc w:val="both"/>
        <w:rPr>
          <w:rFonts w:asciiTheme="minorHAnsi" w:hAnsiTheme="minorHAnsi" w:cstheme="minorHAnsi"/>
          <w:color w:val="000000"/>
          <w:sz w:val="18"/>
          <w:szCs w:val="18"/>
        </w:rPr>
      </w:pPr>
      <w:r w:rsidRPr="0084552E">
        <w:rPr>
          <w:rFonts w:asciiTheme="minorHAnsi" w:hAnsiTheme="minorHAnsi" w:cstheme="minorHAnsi"/>
          <w:color w:val="000000"/>
          <w:sz w:val="18"/>
          <w:szCs w:val="18"/>
        </w:rPr>
        <w:t>Conformément aux articles L 920-5-1 et suivants et R 922-1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w:t>
      </w:r>
    </w:p>
    <w:p w14:paraId="567B646E" w14:textId="77777777" w:rsidR="002A2DB1" w:rsidRPr="0084552E" w:rsidRDefault="002A2DB1" w:rsidP="002A2DB1">
      <w:pPr>
        <w:spacing w:before="100" w:beforeAutospacing="1"/>
        <w:jc w:val="both"/>
        <w:rPr>
          <w:rFonts w:asciiTheme="minorHAnsi" w:hAnsiTheme="minorHAnsi" w:cstheme="minorHAnsi"/>
          <w:color w:val="323229"/>
          <w:sz w:val="21"/>
        </w:rPr>
      </w:pPr>
      <w:r w:rsidRPr="0084552E">
        <w:rPr>
          <w:rFonts w:asciiTheme="minorHAnsi" w:hAnsiTheme="minorHAnsi" w:cstheme="minorHAnsi"/>
          <w:b/>
          <w:bCs/>
          <w:color w:val="000000"/>
          <w:sz w:val="21"/>
        </w:rPr>
        <w:t>II - Dispositions Générales</w:t>
      </w:r>
    </w:p>
    <w:p w14:paraId="56C8A933" w14:textId="77777777" w:rsidR="002A2DB1" w:rsidRPr="0084552E" w:rsidRDefault="002A2DB1" w:rsidP="002A2DB1">
      <w:pPr>
        <w:spacing w:before="120"/>
        <w:jc w:val="both"/>
        <w:rPr>
          <w:rFonts w:asciiTheme="minorHAnsi" w:hAnsiTheme="minorHAnsi" w:cstheme="minorHAnsi"/>
          <w:color w:val="323229"/>
          <w:sz w:val="21"/>
        </w:rPr>
      </w:pPr>
      <w:r w:rsidRPr="0084552E">
        <w:rPr>
          <w:rFonts w:asciiTheme="minorHAnsi" w:hAnsiTheme="minorHAnsi" w:cstheme="minorHAnsi"/>
          <w:b/>
          <w:bCs/>
          <w:color w:val="000000"/>
          <w:sz w:val="21"/>
        </w:rPr>
        <w:t>Article 1 : Personnel assujetti</w:t>
      </w:r>
    </w:p>
    <w:p w14:paraId="6B0FF02D" w14:textId="77777777" w:rsidR="002A2DB1" w:rsidRPr="0084552E" w:rsidRDefault="002A2DB1" w:rsidP="002A2DB1">
      <w:pPr>
        <w:spacing w:before="57" w:after="113"/>
        <w:jc w:val="both"/>
        <w:rPr>
          <w:rFonts w:asciiTheme="minorHAnsi" w:hAnsiTheme="minorHAnsi" w:cstheme="minorHAnsi"/>
          <w:color w:val="323229"/>
          <w:sz w:val="18"/>
        </w:rPr>
      </w:pPr>
      <w:r w:rsidRPr="0084552E">
        <w:rPr>
          <w:rFonts w:asciiTheme="minorHAnsi" w:hAnsiTheme="minorHAnsi" w:cstheme="minorHAnsi"/>
          <w:color w:val="000000"/>
          <w:sz w:val="18"/>
        </w:rPr>
        <w:t>Le présent règlement s'applique à tous les stagiaires inscrits à une session de formation et ce pour toute la durée de la session.</w:t>
      </w:r>
    </w:p>
    <w:p w14:paraId="5D7DE8B4" w14:textId="593D30C3" w:rsidR="002A2DB1" w:rsidRPr="0084552E" w:rsidRDefault="002A2DB1" w:rsidP="002A2DB1">
      <w:pPr>
        <w:spacing w:before="57" w:after="113"/>
        <w:jc w:val="both"/>
        <w:rPr>
          <w:rFonts w:asciiTheme="minorHAnsi" w:hAnsiTheme="minorHAnsi" w:cstheme="minorHAnsi"/>
          <w:color w:val="000000"/>
          <w:sz w:val="18"/>
        </w:rPr>
      </w:pPr>
      <w:r w:rsidRPr="0084552E">
        <w:rPr>
          <w:rFonts w:asciiTheme="minorHAnsi" w:hAnsiTheme="minorHAnsi" w:cstheme="minorHAnsi"/>
          <w:color w:val="000000"/>
          <w:sz w:val="18"/>
        </w:rPr>
        <w:t>Chaque stagiaire est considéré comme ayant accepté les termes du présent règlement intérieur lorsqu'il suit une formation dispensée par l’organisme de formation et accepte que les mesures soient prises en cas d'inobservation de ce dernier.</w:t>
      </w:r>
    </w:p>
    <w:p w14:paraId="1B849557" w14:textId="4861DEAE" w:rsidR="00A462D0" w:rsidRPr="0084552E" w:rsidRDefault="00A462D0" w:rsidP="002A2DB1">
      <w:pPr>
        <w:spacing w:before="57" w:after="113"/>
        <w:jc w:val="both"/>
        <w:rPr>
          <w:rFonts w:asciiTheme="minorHAnsi" w:hAnsiTheme="minorHAnsi" w:cstheme="minorHAnsi"/>
          <w:color w:val="323229"/>
          <w:sz w:val="18"/>
        </w:rPr>
      </w:pPr>
    </w:p>
    <w:p w14:paraId="6DA89C44" w14:textId="77777777" w:rsidR="00A462D0" w:rsidRPr="0084552E" w:rsidRDefault="00A462D0" w:rsidP="002A2DB1">
      <w:pPr>
        <w:spacing w:before="57" w:after="113"/>
        <w:jc w:val="both"/>
        <w:rPr>
          <w:rFonts w:asciiTheme="minorHAnsi" w:hAnsiTheme="minorHAnsi" w:cstheme="minorHAnsi"/>
          <w:color w:val="323229"/>
          <w:sz w:val="18"/>
        </w:rPr>
      </w:pPr>
    </w:p>
    <w:p w14:paraId="4255330F" w14:textId="77777777" w:rsidR="002A2DB1" w:rsidRPr="0084552E" w:rsidRDefault="002A2DB1" w:rsidP="002A2DB1">
      <w:pPr>
        <w:spacing w:before="120"/>
        <w:jc w:val="both"/>
        <w:rPr>
          <w:rFonts w:asciiTheme="minorHAnsi" w:hAnsiTheme="minorHAnsi" w:cstheme="minorHAnsi"/>
          <w:color w:val="323229"/>
          <w:sz w:val="18"/>
        </w:rPr>
      </w:pPr>
      <w:r w:rsidRPr="0084552E">
        <w:rPr>
          <w:rFonts w:asciiTheme="minorHAnsi" w:hAnsiTheme="minorHAnsi" w:cstheme="minorHAnsi"/>
          <w:b/>
          <w:bCs/>
          <w:color w:val="000000"/>
          <w:sz w:val="18"/>
        </w:rPr>
        <w:t>Article 2 : Lieu de la formation</w:t>
      </w:r>
    </w:p>
    <w:p w14:paraId="6D897C3B" w14:textId="48631873" w:rsidR="002A2DB1" w:rsidRPr="0084552E" w:rsidRDefault="002A2DB1" w:rsidP="002A2DB1">
      <w:pPr>
        <w:spacing w:before="100" w:beforeAutospacing="1"/>
        <w:jc w:val="both"/>
        <w:rPr>
          <w:rFonts w:asciiTheme="minorHAnsi" w:hAnsiTheme="minorHAnsi" w:cstheme="minorHAnsi"/>
          <w:color w:val="000000"/>
          <w:sz w:val="18"/>
        </w:rPr>
      </w:pPr>
      <w:r w:rsidRPr="0084552E">
        <w:rPr>
          <w:rFonts w:asciiTheme="minorHAnsi" w:hAnsiTheme="minorHAnsi" w:cstheme="minorHAnsi"/>
          <w:color w:val="000000"/>
          <w:sz w:val="18"/>
        </w:rPr>
        <w:t>La formation aura lieu</w:t>
      </w:r>
      <w:r w:rsidR="00A462D0" w:rsidRPr="0084552E">
        <w:rPr>
          <w:rFonts w:asciiTheme="minorHAnsi" w:hAnsiTheme="minorHAnsi" w:cstheme="minorHAnsi"/>
          <w:color w:val="000000"/>
          <w:sz w:val="18"/>
        </w:rPr>
        <w:t xml:space="preserve"> dans</w:t>
      </w:r>
      <w:r w:rsidRPr="0084552E">
        <w:rPr>
          <w:rFonts w:asciiTheme="minorHAnsi" w:hAnsiTheme="minorHAnsi" w:cstheme="minorHAnsi"/>
          <w:color w:val="000000"/>
          <w:sz w:val="18"/>
        </w:rPr>
        <w:t xml:space="preserve"> des locaux extérieurs à l'organisme de formation, les dispositions du présent Règlement sont applicables dans tout local ou espace accessoire à l’organisme, ainsi que dans les locaux loués pour la formation.</w:t>
      </w:r>
    </w:p>
    <w:p w14:paraId="4E6FCE35" w14:textId="77777777" w:rsidR="002A2DB1" w:rsidRPr="0084552E" w:rsidRDefault="002A2DB1" w:rsidP="002A2DB1">
      <w:pPr>
        <w:spacing w:before="120"/>
        <w:jc w:val="both"/>
        <w:rPr>
          <w:rFonts w:asciiTheme="minorHAnsi" w:hAnsiTheme="minorHAnsi" w:cstheme="minorHAnsi"/>
          <w:color w:val="323229"/>
          <w:sz w:val="21"/>
        </w:rPr>
      </w:pPr>
      <w:r w:rsidRPr="0084552E">
        <w:rPr>
          <w:rFonts w:asciiTheme="minorHAnsi" w:hAnsiTheme="minorHAnsi" w:cstheme="minorHAnsi"/>
          <w:b/>
          <w:bCs/>
          <w:color w:val="000000"/>
          <w:sz w:val="21"/>
        </w:rPr>
        <w:t>Article 3 : Conditions générales</w:t>
      </w:r>
    </w:p>
    <w:p w14:paraId="32469AF3" w14:textId="77777777" w:rsidR="002A2DB1" w:rsidRPr="0084552E" w:rsidRDefault="002A2DB1" w:rsidP="002A2DB1">
      <w:pPr>
        <w:spacing w:before="57" w:after="113"/>
        <w:jc w:val="both"/>
        <w:rPr>
          <w:rFonts w:asciiTheme="minorHAnsi" w:hAnsiTheme="minorHAnsi" w:cstheme="minorHAnsi"/>
          <w:color w:val="323229"/>
          <w:sz w:val="18"/>
        </w:rPr>
      </w:pPr>
      <w:r w:rsidRPr="0084552E">
        <w:rPr>
          <w:rFonts w:asciiTheme="minorHAnsi" w:hAnsiTheme="minorHAnsi" w:cstheme="minorHAnsi"/>
          <w:color w:val="000000"/>
          <w:sz w:val="18"/>
        </w:rPr>
        <w:t>Toute personne en stage doit respecter le présent règlement pour toutes les questions relatives à l'application de la réglementation en matière d'hygiène et de sécurité, ainsi que les règles générales et permanentes relatives à la discipline.</w:t>
      </w:r>
    </w:p>
    <w:p w14:paraId="59B331FE" w14:textId="77777777" w:rsidR="002A2DB1" w:rsidRPr="0084552E" w:rsidRDefault="002A2DB1" w:rsidP="002A2DB1">
      <w:pPr>
        <w:spacing w:before="120"/>
        <w:jc w:val="both"/>
        <w:rPr>
          <w:rFonts w:asciiTheme="minorHAnsi" w:hAnsiTheme="minorHAnsi" w:cstheme="minorHAnsi"/>
          <w:color w:val="323229"/>
          <w:sz w:val="21"/>
        </w:rPr>
      </w:pPr>
      <w:r w:rsidRPr="0084552E">
        <w:rPr>
          <w:rFonts w:asciiTheme="minorHAnsi" w:hAnsiTheme="minorHAnsi" w:cstheme="minorHAnsi"/>
          <w:b/>
          <w:bCs/>
          <w:color w:val="000000"/>
          <w:sz w:val="21"/>
        </w:rPr>
        <w:t>Article 4 : Règles générales d'hygiène et de sécurité</w:t>
      </w:r>
    </w:p>
    <w:p w14:paraId="4A91D5AF" w14:textId="77777777" w:rsidR="002A2DB1" w:rsidRPr="0084552E" w:rsidRDefault="002A2DB1" w:rsidP="002A2DB1">
      <w:pPr>
        <w:spacing w:before="57" w:after="113"/>
        <w:jc w:val="both"/>
        <w:rPr>
          <w:rFonts w:asciiTheme="minorHAnsi" w:hAnsiTheme="minorHAnsi" w:cstheme="minorHAnsi"/>
          <w:color w:val="323229"/>
          <w:sz w:val="18"/>
        </w:rPr>
      </w:pPr>
      <w:r w:rsidRPr="0084552E">
        <w:rPr>
          <w:rFonts w:asciiTheme="minorHAnsi" w:hAnsiTheme="minorHAnsi" w:cstheme="minorHAnsi"/>
          <w:color w:val="000000"/>
          <w:sz w:val="18"/>
        </w:rPr>
        <w:t>Chaque stagiaire doit veiller à sa sécurité personnelle et à celle des autres en respectant, en fonction de sa formation, les consignes générales et particulières de sécurité en vigueur sur les lieux de stage, ainsi qu'en matière d'hygiène</w:t>
      </w:r>
      <w:r w:rsidRPr="0084552E">
        <w:rPr>
          <w:rFonts w:asciiTheme="minorHAnsi" w:hAnsiTheme="minorHAnsi" w:cstheme="minorHAnsi"/>
          <w:color w:val="339966"/>
          <w:sz w:val="18"/>
        </w:rPr>
        <w:t>.</w:t>
      </w:r>
    </w:p>
    <w:p w14:paraId="57BF7071" w14:textId="77777777" w:rsidR="002A2DB1" w:rsidRPr="0084552E" w:rsidRDefault="002A2DB1" w:rsidP="002A2DB1">
      <w:pPr>
        <w:spacing w:before="57" w:after="113"/>
        <w:jc w:val="both"/>
        <w:rPr>
          <w:rFonts w:asciiTheme="minorHAnsi" w:hAnsiTheme="minorHAnsi" w:cstheme="minorHAnsi"/>
          <w:color w:val="323229"/>
          <w:sz w:val="18"/>
        </w:rPr>
      </w:pPr>
      <w:r w:rsidRPr="0084552E">
        <w:rPr>
          <w:rFonts w:asciiTheme="minorHAnsi" w:hAnsiTheme="minorHAnsi" w:cstheme="minorHAnsi"/>
          <w:color w:val="000000"/>
          <w:sz w:val="18"/>
        </w:rPr>
        <w:t>Toutefois, conformément à l'article R.6352-1 du Code du Travail, lorsque la formation se déroule dans une entreprise ou un établissement déjà doté d'un règlement intérieur, les mesures d'hygiène et de sécurité applicables aux stagiaires sont celles de ce dernier règlement.</w:t>
      </w:r>
    </w:p>
    <w:p w14:paraId="66497F08" w14:textId="73E872DC" w:rsidR="002A2DB1" w:rsidRPr="0084552E" w:rsidRDefault="002A2DB1" w:rsidP="002A2DB1">
      <w:pPr>
        <w:spacing w:before="57" w:after="113"/>
        <w:jc w:val="both"/>
        <w:rPr>
          <w:rFonts w:asciiTheme="minorHAnsi" w:hAnsiTheme="minorHAnsi" w:cstheme="minorHAnsi"/>
          <w:color w:val="323229"/>
          <w:sz w:val="18"/>
        </w:rPr>
      </w:pPr>
      <w:r w:rsidRPr="0084552E">
        <w:rPr>
          <w:rFonts w:asciiTheme="minorHAnsi" w:hAnsiTheme="minorHAnsi" w:cstheme="minorHAnsi"/>
          <w:color w:val="000000"/>
          <w:sz w:val="18"/>
        </w:rPr>
        <w:t>Par ailleurs, les stagiaires envoyés en entreprise dans le cadre d'une formation, sont tenus de se conformer aux mesures d'hygiène et de sécurité fixées par le règlement intérieur de l'entreprise.</w:t>
      </w:r>
    </w:p>
    <w:p w14:paraId="2C9B49E6" w14:textId="77777777" w:rsidR="002A2DB1" w:rsidRPr="0084552E" w:rsidRDefault="002A2DB1" w:rsidP="002A2DB1">
      <w:pPr>
        <w:spacing w:before="120"/>
        <w:jc w:val="both"/>
        <w:rPr>
          <w:rFonts w:asciiTheme="minorHAnsi" w:hAnsiTheme="minorHAnsi" w:cstheme="minorHAnsi"/>
          <w:color w:val="323229"/>
          <w:sz w:val="21"/>
        </w:rPr>
      </w:pPr>
      <w:r w:rsidRPr="0084552E">
        <w:rPr>
          <w:rFonts w:asciiTheme="minorHAnsi" w:hAnsiTheme="minorHAnsi" w:cstheme="minorHAnsi"/>
          <w:b/>
          <w:bCs/>
          <w:color w:val="000000"/>
          <w:sz w:val="21"/>
        </w:rPr>
        <w:t>Article 5 : Consignes d'incendie</w:t>
      </w:r>
    </w:p>
    <w:p w14:paraId="5C6EB6EC" w14:textId="378B5370" w:rsidR="002A2DB1" w:rsidRPr="0084552E" w:rsidRDefault="002A2DB1" w:rsidP="002A2DB1">
      <w:pPr>
        <w:spacing w:before="57" w:after="113"/>
        <w:jc w:val="both"/>
        <w:rPr>
          <w:rFonts w:asciiTheme="minorHAnsi" w:hAnsiTheme="minorHAnsi" w:cstheme="minorHAnsi"/>
          <w:color w:val="323229"/>
          <w:sz w:val="18"/>
        </w:rPr>
      </w:pPr>
      <w:r w:rsidRPr="0084552E">
        <w:rPr>
          <w:rFonts w:asciiTheme="minorHAnsi" w:hAnsiTheme="minorHAnsi" w:cstheme="minorHAnsi"/>
          <w:color w:val="000000"/>
          <w:sz w:val="18"/>
        </w:rPr>
        <w:t>Les consignes d'incendie et notamment un plan de localisation des extincteurs et des issues de secours sont affichés dans les locaux où la formation à lieu de manière à être connus de tous les stagiaires. Des démonstrations ou exercices sont prévus par les organismes de location de locaux à usage de formation pour vérifier le fonctionnement du matériel de lutte contre l'incendie et les consignes de prévention d'évacuation.</w:t>
      </w:r>
    </w:p>
    <w:p w14:paraId="1E6C68AF" w14:textId="77777777" w:rsidR="002A2DB1" w:rsidRPr="0084552E" w:rsidRDefault="002A2DB1" w:rsidP="002A2DB1">
      <w:pPr>
        <w:spacing w:before="120"/>
        <w:jc w:val="both"/>
        <w:rPr>
          <w:rFonts w:asciiTheme="minorHAnsi" w:hAnsiTheme="minorHAnsi" w:cstheme="minorHAnsi"/>
          <w:color w:val="323229"/>
          <w:sz w:val="21"/>
        </w:rPr>
      </w:pPr>
      <w:r w:rsidRPr="0084552E">
        <w:rPr>
          <w:rFonts w:asciiTheme="minorHAnsi" w:hAnsiTheme="minorHAnsi" w:cstheme="minorHAnsi"/>
          <w:b/>
          <w:bCs/>
          <w:color w:val="000000"/>
          <w:sz w:val="21"/>
        </w:rPr>
        <w:t>Article 6 : Accident</w:t>
      </w:r>
    </w:p>
    <w:p w14:paraId="3FF8B919" w14:textId="77777777" w:rsidR="002A2DB1" w:rsidRPr="0084552E" w:rsidRDefault="002A2DB1" w:rsidP="002A2DB1">
      <w:pPr>
        <w:spacing w:before="57" w:after="113"/>
        <w:jc w:val="both"/>
        <w:rPr>
          <w:rFonts w:asciiTheme="minorHAnsi" w:hAnsiTheme="minorHAnsi" w:cstheme="minorHAnsi"/>
          <w:color w:val="323229"/>
          <w:sz w:val="18"/>
        </w:rPr>
      </w:pPr>
      <w:r w:rsidRPr="0084552E">
        <w:rPr>
          <w:rFonts w:asciiTheme="minorHAnsi" w:hAnsiTheme="minorHAnsi" w:cstheme="minorHAnsi"/>
          <w:color w:val="000000"/>
          <w:sz w:val="18"/>
        </w:rPr>
        <w:t>Tout accident ou incident survenu à l'occasion ou en cours de formation doit être immédiatement déclaré par le stagiaire accidenté ou les personnes témoins de l'accident, au responsable de l'organisme.</w:t>
      </w:r>
    </w:p>
    <w:p w14:paraId="43E1BE69" w14:textId="77777777" w:rsidR="002A2DB1" w:rsidRPr="0084552E" w:rsidRDefault="002A2DB1" w:rsidP="002A2DB1">
      <w:pPr>
        <w:spacing w:before="57" w:after="113"/>
        <w:jc w:val="both"/>
        <w:rPr>
          <w:rFonts w:asciiTheme="minorHAnsi" w:hAnsiTheme="minorHAnsi" w:cstheme="minorHAnsi"/>
          <w:color w:val="323229"/>
          <w:sz w:val="18"/>
        </w:rPr>
      </w:pPr>
      <w:r w:rsidRPr="0084552E">
        <w:rPr>
          <w:rFonts w:asciiTheme="minorHAnsi" w:hAnsiTheme="minorHAnsi" w:cstheme="minorHAnsi"/>
          <w:color w:val="000000"/>
          <w:sz w:val="18"/>
        </w:rPr>
        <w:t>Conformément à l'article R 6342-3 du Code du Travail, l'accident survenu au stagiaire pendant qu'il se trouve dans l'organisme de formation ou pendant qu'il s'y rend ou en revient, fait l'objet d'une déclaration par le responsable du centre de formation auprès de la caisse de sécurité sociale.</w:t>
      </w:r>
    </w:p>
    <w:p w14:paraId="4652A32D" w14:textId="77777777" w:rsidR="002A2DB1" w:rsidRPr="0084552E" w:rsidRDefault="002A2DB1" w:rsidP="002A2DB1">
      <w:pPr>
        <w:spacing w:before="120"/>
        <w:jc w:val="both"/>
        <w:rPr>
          <w:rFonts w:asciiTheme="minorHAnsi" w:hAnsiTheme="minorHAnsi" w:cstheme="minorHAnsi"/>
          <w:b/>
          <w:bCs/>
          <w:color w:val="323229"/>
          <w:sz w:val="21"/>
        </w:rPr>
      </w:pPr>
      <w:r w:rsidRPr="0084552E">
        <w:rPr>
          <w:rFonts w:asciiTheme="minorHAnsi" w:hAnsiTheme="minorHAnsi" w:cstheme="minorHAnsi"/>
          <w:b/>
          <w:bCs/>
          <w:color w:val="323229"/>
          <w:sz w:val="21"/>
        </w:rPr>
        <w:t>Article 7 : Boissons alcoolisées</w:t>
      </w:r>
    </w:p>
    <w:p w14:paraId="728D7A08" w14:textId="4CF7F179" w:rsidR="00214DEE" w:rsidRDefault="002A2DB1" w:rsidP="002A2DB1">
      <w:pPr>
        <w:spacing w:before="57" w:after="113"/>
        <w:jc w:val="both"/>
        <w:rPr>
          <w:rFonts w:asciiTheme="minorHAnsi" w:hAnsiTheme="minorHAnsi" w:cstheme="minorHAnsi"/>
          <w:color w:val="000000"/>
          <w:sz w:val="18"/>
        </w:rPr>
      </w:pPr>
      <w:r w:rsidRPr="0084552E">
        <w:rPr>
          <w:rFonts w:asciiTheme="minorHAnsi" w:hAnsiTheme="minorHAnsi" w:cstheme="minorHAnsi"/>
          <w:color w:val="000000"/>
          <w:sz w:val="18"/>
        </w:rPr>
        <w:t>Il est interdit aux stagiaires de pénétrer ou de séjourner en état d'ivresse dans l'organisme ainsi que d'y introduire des boissons alcoolisées.</w:t>
      </w:r>
    </w:p>
    <w:p w14:paraId="5EF7831A" w14:textId="586D559C" w:rsidR="00CA039A" w:rsidRDefault="00CA039A" w:rsidP="002A2DB1">
      <w:pPr>
        <w:spacing w:before="57" w:after="113"/>
        <w:jc w:val="both"/>
        <w:rPr>
          <w:rFonts w:asciiTheme="minorHAnsi" w:hAnsiTheme="minorHAnsi" w:cstheme="minorHAnsi"/>
          <w:color w:val="000000"/>
          <w:sz w:val="18"/>
        </w:rPr>
      </w:pPr>
    </w:p>
    <w:p w14:paraId="757A215A" w14:textId="77777777" w:rsidR="00CA039A" w:rsidRPr="0084552E" w:rsidRDefault="00CA039A" w:rsidP="002A2DB1">
      <w:pPr>
        <w:spacing w:before="57" w:after="113"/>
        <w:jc w:val="both"/>
        <w:rPr>
          <w:rFonts w:asciiTheme="minorHAnsi" w:hAnsiTheme="minorHAnsi" w:cstheme="minorHAnsi"/>
          <w:color w:val="000000"/>
          <w:sz w:val="18"/>
        </w:rPr>
      </w:pPr>
    </w:p>
    <w:p w14:paraId="3145C73D" w14:textId="77777777" w:rsidR="002A2DB1" w:rsidRPr="0084552E" w:rsidRDefault="002A2DB1" w:rsidP="002A2DB1">
      <w:pPr>
        <w:spacing w:before="120"/>
        <w:jc w:val="both"/>
        <w:rPr>
          <w:rFonts w:asciiTheme="minorHAnsi" w:hAnsiTheme="minorHAnsi" w:cstheme="minorHAnsi"/>
          <w:b/>
          <w:bCs/>
          <w:color w:val="323229"/>
          <w:sz w:val="21"/>
        </w:rPr>
      </w:pPr>
      <w:r w:rsidRPr="0084552E">
        <w:rPr>
          <w:rFonts w:asciiTheme="minorHAnsi" w:hAnsiTheme="minorHAnsi" w:cstheme="minorHAnsi"/>
          <w:b/>
          <w:bCs/>
          <w:color w:val="323229"/>
          <w:sz w:val="21"/>
        </w:rPr>
        <w:lastRenderedPageBreak/>
        <w:t xml:space="preserve">Article 8 : Accès au poste de distribution des boissons </w:t>
      </w:r>
    </w:p>
    <w:p w14:paraId="18C82887" w14:textId="0888EB06" w:rsidR="00A462D0" w:rsidRPr="00870104" w:rsidRDefault="002A2DB1" w:rsidP="002A2DB1">
      <w:pPr>
        <w:spacing w:before="57" w:after="113"/>
        <w:jc w:val="both"/>
        <w:rPr>
          <w:rFonts w:asciiTheme="minorHAnsi" w:hAnsiTheme="minorHAnsi" w:cstheme="minorHAnsi"/>
          <w:color w:val="000000"/>
          <w:sz w:val="18"/>
        </w:rPr>
      </w:pPr>
      <w:r w:rsidRPr="0084552E">
        <w:rPr>
          <w:rFonts w:asciiTheme="minorHAnsi" w:hAnsiTheme="minorHAnsi" w:cstheme="minorHAnsi"/>
          <w:color w:val="000000"/>
          <w:sz w:val="18"/>
        </w:rPr>
        <w:t>Les stagiaires auront accès au moment des poses fixées aux postes de distribution de boissons non alcoolisées, fraîches ou chaudes. Sauf autorisation spéciale, il est interdit de prendre ses repas dans les salles de formation.</w:t>
      </w:r>
    </w:p>
    <w:p w14:paraId="605BAEBA" w14:textId="77777777" w:rsidR="002A2DB1" w:rsidRPr="0084552E" w:rsidRDefault="002A2DB1" w:rsidP="002A2DB1">
      <w:pPr>
        <w:spacing w:before="120"/>
        <w:jc w:val="both"/>
        <w:rPr>
          <w:rFonts w:asciiTheme="minorHAnsi" w:hAnsiTheme="minorHAnsi" w:cstheme="minorHAnsi"/>
          <w:b/>
          <w:bCs/>
          <w:color w:val="323229"/>
          <w:sz w:val="21"/>
        </w:rPr>
      </w:pPr>
      <w:r w:rsidRPr="0084552E">
        <w:rPr>
          <w:rFonts w:asciiTheme="minorHAnsi" w:hAnsiTheme="minorHAnsi" w:cstheme="minorHAnsi"/>
          <w:b/>
          <w:bCs/>
          <w:color w:val="323229"/>
          <w:sz w:val="21"/>
        </w:rPr>
        <w:t>Article 9 : Interdiction de fumer</w:t>
      </w:r>
    </w:p>
    <w:p w14:paraId="384AEE36" w14:textId="51F0BF09" w:rsidR="002A2DB1" w:rsidRPr="0084552E" w:rsidRDefault="002A2DB1" w:rsidP="002A2DB1">
      <w:pPr>
        <w:spacing w:before="57" w:after="113"/>
        <w:jc w:val="both"/>
        <w:rPr>
          <w:rFonts w:asciiTheme="minorHAnsi" w:hAnsiTheme="minorHAnsi" w:cstheme="minorHAnsi"/>
          <w:color w:val="323229"/>
          <w:sz w:val="21"/>
        </w:rPr>
      </w:pPr>
      <w:r w:rsidRPr="0084552E">
        <w:rPr>
          <w:rFonts w:asciiTheme="minorHAnsi" w:hAnsiTheme="minorHAnsi" w:cstheme="minorHAnsi"/>
          <w:color w:val="000000"/>
          <w:sz w:val="18"/>
        </w:rPr>
        <w:t xml:space="preserve">En application du décret n° 92-478 du 29 mai 1992 fixant les conditions d'application de l'interdiction de fumer dans les lieux affectés à un usage collectif, il est interdit de fumer dans les salles de formation et les locaux de distribution des salles de formation. Lorsque la formation se déroule en entreprise, l’ensemble des locaux sont considérés comme </w:t>
      </w:r>
      <w:r w:rsidR="00EC65F8" w:rsidRPr="0084552E">
        <w:rPr>
          <w:rFonts w:asciiTheme="minorHAnsi" w:hAnsiTheme="minorHAnsi" w:cstheme="minorHAnsi"/>
          <w:color w:val="000000"/>
          <w:sz w:val="18"/>
        </w:rPr>
        <w:t>non-fumeur</w:t>
      </w:r>
      <w:r w:rsidRPr="0084552E">
        <w:rPr>
          <w:rFonts w:asciiTheme="minorHAnsi" w:hAnsiTheme="minorHAnsi" w:cstheme="minorHAnsi"/>
          <w:color w:val="000000"/>
          <w:sz w:val="21"/>
        </w:rPr>
        <w:t>.</w:t>
      </w:r>
    </w:p>
    <w:p w14:paraId="2DA162E3" w14:textId="77777777" w:rsidR="002A2DB1" w:rsidRPr="0084552E" w:rsidRDefault="002A2DB1" w:rsidP="002A2DB1">
      <w:pPr>
        <w:spacing w:before="120"/>
        <w:jc w:val="both"/>
        <w:rPr>
          <w:rFonts w:asciiTheme="minorHAnsi" w:hAnsiTheme="minorHAnsi" w:cstheme="minorHAnsi"/>
          <w:b/>
          <w:bCs/>
          <w:color w:val="323229"/>
          <w:sz w:val="21"/>
        </w:rPr>
      </w:pPr>
      <w:r w:rsidRPr="0084552E">
        <w:rPr>
          <w:rFonts w:asciiTheme="minorHAnsi" w:hAnsiTheme="minorHAnsi" w:cstheme="minorHAnsi"/>
          <w:b/>
          <w:bCs/>
          <w:color w:val="323229"/>
          <w:sz w:val="21"/>
        </w:rPr>
        <w:t>Article 10 : Horaires - Absence et retards</w:t>
      </w:r>
    </w:p>
    <w:p w14:paraId="235B6D11" w14:textId="77777777" w:rsidR="002A2DB1" w:rsidRPr="0084552E" w:rsidRDefault="002A2DB1" w:rsidP="002A2DB1">
      <w:pPr>
        <w:spacing w:before="57" w:after="113"/>
        <w:jc w:val="both"/>
        <w:rPr>
          <w:rFonts w:asciiTheme="minorHAnsi" w:hAnsiTheme="minorHAnsi" w:cstheme="minorHAnsi"/>
          <w:color w:val="323229"/>
          <w:sz w:val="18"/>
        </w:rPr>
      </w:pPr>
      <w:r w:rsidRPr="0084552E">
        <w:rPr>
          <w:rFonts w:asciiTheme="minorHAnsi" w:hAnsiTheme="minorHAnsi" w:cstheme="minorHAnsi"/>
          <w:color w:val="000000"/>
          <w:sz w:val="18"/>
        </w:rPr>
        <w:t>Les horaires de stage sont fixés par la Direction ou le responsable de l'organisme de formation et portés à la connaissance des stagiaires à l'occasion de la remise aux stagiaires du programme de stage. Les stagiaires sont tenus de respecter ces horaires de stage sous peine de l'application des dispositions suivantes :</w:t>
      </w:r>
    </w:p>
    <w:p w14:paraId="0573ED69" w14:textId="77777777" w:rsidR="002A2DB1" w:rsidRPr="0084552E" w:rsidRDefault="002A2DB1" w:rsidP="002A2DB1">
      <w:pPr>
        <w:spacing w:before="57" w:after="113"/>
        <w:ind w:left="426"/>
        <w:jc w:val="both"/>
        <w:rPr>
          <w:rFonts w:asciiTheme="minorHAnsi" w:hAnsiTheme="minorHAnsi" w:cstheme="minorHAnsi"/>
          <w:color w:val="323229"/>
          <w:sz w:val="18"/>
        </w:rPr>
      </w:pPr>
      <w:proofErr w:type="gramStart"/>
      <w:r w:rsidRPr="0084552E">
        <w:rPr>
          <w:rFonts w:asciiTheme="minorHAnsi" w:hAnsiTheme="minorHAnsi" w:cstheme="minorHAnsi"/>
          <w:color w:val="000000"/>
          <w:sz w:val="18"/>
        </w:rPr>
        <w:t>·  En</w:t>
      </w:r>
      <w:proofErr w:type="gramEnd"/>
      <w:r w:rsidRPr="0084552E">
        <w:rPr>
          <w:rFonts w:asciiTheme="minorHAnsi" w:hAnsiTheme="minorHAnsi" w:cstheme="minorHAnsi"/>
          <w:color w:val="000000"/>
          <w:sz w:val="18"/>
        </w:rPr>
        <w:t xml:space="preserve"> cas d'absence ou de retard au stage, les stagiaires doivent avertir le formateur qui a en charge la formation. Par ailleurs, les stagiaires ne peuvent s'absenter pendant les heures de stage, sauf circonstances exceptionnelles précisées par la Direction ou le responsable de l'organisme de formation.</w:t>
      </w:r>
    </w:p>
    <w:p w14:paraId="4B678C84" w14:textId="77777777" w:rsidR="002A2DB1" w:rsidRPr="0084552E" w:rsidRDefault="002A2DB1" w:rsidP="002A2DB1">
      <w:pPr>
        <w:spacing w:before="57" w:after="113"/>
        <w:ind w:left="426"/>
        <w:jc w:val="both"/>
        <w:rPr>
          <w:rFonts w:asciiTheme="minorHAnsi" w:hAnsiTheme="minorHAnsi" w:cstheme="minorHAnsi"/>
          <w:color w:val="323229"/>
          <w:sz w:val="18"/>
        </w:rPr>
      </w:pPr>
      <w:proofErr w:type="gramStart"/>
      <w:r w:rsidRPr="0084552E">
        <w:rPr>
          <w:rFonts w:asciiTheme="minorHAnsi" w:hAnsiTheme="minorHAnsi" w:cstheme="minorHAnsi"/>
          <w:color w:val="000000"/>
          <w:sz w:val="18"/>
        </w:rPr>
        <w:t>·  Lorsque</w:t>
      </w:r>
      <w:proofErr w:type="gramEnd"/>
      <w:r w:rsidRPr="0084552E">
        <w:rPr>
          <w:rFonts w:asciiTheme="minorHAnsi" w:hAnsiTheme="minorHAnsi" w:cstheme="minorHAnsi"/>
          <w:color w:val="000000"/>
          <w:sz w:val="18"/>
        </w:rPr>
        <w:t xml:space="preserve"> les stagiaires sont des salariés en formation dans le cadre du plan de formation, l'organisme doit informer préalablement l'entreprise de ces absences. Toute absence ou retard non justifié par des circonstances particulières constitue une faute passible de sanctions disciplinaires.</w:t>
      </w:r>
    </w:p>
    <w:p w14:paraId="5E8686B5" w14:textId="77777777" w:rsidR="002A2DB1" w:rsidRPr="0084552E" w:rsidRDefault="002A2DB1" w:rsidP="002A2DB1">
      <w:pPr>
        <w:spacing w:before="57" w:after="113"/>
        <w:ind w:left="426"/>
        <w:jc w:val="both"/>
        <w:rPr>
          <w:rFonts w:asciiTheme="minorHAnsi" w:hAnsiTheme="minorHAnsi" w:cstheme="minorHAnsi"/>
          <w:color w:val="000000"/>
          <w:sz w:val="18"/>
        </w:rPr>
      </w:pPr>
      <w:r w:rsidRPr="0084552E">
        <w:rPr>
          <w:rFonts w:asciiTheme="minorHAnsi" w:hAnsiTheme="minorHAnsi" w:cstheme="minorHAnsi"/>
          <w:color w:val="000000"/>
          <w:sz w:val="18"/>
        </w:rPr>
        <w:t>· En outre, pour les stagiaires demandeurs d'emploi rémunérés par l'État ou une région, les absences non justifiées entraîneront, en application de l'article R 6341-45 du Code du Travail, une retenue de rémunération proportionnelle à la durée des dites absences.</w:t>
      </w:r>
    </w:p>
    <w:p w14:paraId="69EAB707" w14:textId="77777777" w:rsidR="002A2DB1" w:rsidRPr="0084552E" w:rsidRDefault="002A2DB1" w:rsidP="002A2DB1">
      <w:pPr>
        <w:spacing w:before="57" w:after="113"/>
        <w:ind w:left="426"/>
        <w:jc w:val="both"/>
        <w:rPr>
          <w:rFonts w:asciiTheme="minorHAnsi" w:hAnsiTheme="minorHAnsi" w:cstheme="minorHAnsi"/>
          <w:color w:val="000000"/>
          <w:sz w:val="18"/>
        </w:rPr>
      </w:pPr>
      <w:r w:rsidRPr="0084552E">
        <w:rPr>
          <w:rFonts w:asciiTheme="minorHAnsi" w:hAnsiTheme="minorHAnsi" w:cstheme="minorHAnsi"/>
          <w:color w:val="000000"/>
          <w:sz w:val="18"/>
        </w:rPr>
        <w:t>Par ailleurs, les stagiaires sont tenus de remplir ou signer obligatoirement et régulièrement, au fur et à mesure du déroulement de l'action, l'attestation de présence, et en fin de stage le bilan de formation ainsi que l'attestation de suivi de stage.</w:t>
      </w:r>
    </w:p>
    <w:p w14:paraId="6C7C693F" w14:textId="77777777" w:rsidR="002A2DB1" w:rsidRPr="0084552E" w:rsidRDefault="002A2DB1" w:rsidP="002A2DB1">
      <w:pPr>
        <w:spacing w:before="100" w:beforeAutospacing="1"/>
        <w:jc w:val="both"/>
        <w:rPr>
          <w:rFonts w:asciiTheme="minorHAnsi" w:hAnsiTheme="minorHAnsi" w:cstheme="minorHAnsi"/>
          <w:color w:val="323229"/>
          <w:sz w:val="21"/>
        </w:rPr>
      </w:pPr>
      <w:r w:rsidRPr="0084552E">
        <w:rPr>
          <w:rFonts w:asciiTheme="minorHAnsi" w:hAnsiTheme="minorHAnsi" w:cstheme="minorHAnsi"/>
          <w:b/>
          <w:bCs/>
          <w:color w:val="000000"/>
          <w:sz w:val="21"/>
        </w:rPr>
        <w:t xml:space="preserve">Article 11 </w:t>
      </w:r>
      <w:r w:rsidRPr="0084552E">
        <w:rPr>
          <w:rFonts w:asciiTheme="minorHAnsi" w:hAnsiTheme="minorHAnsi" w:cstheme="minorHAnsi"/>
          <w:b/>
          <w:bCs/>
          <w:color w:val="323229"/>
          <w:sz w:val="21"/>
        </w:rPr>
        <w:t>: Accès à l'Organisme</w:t>
      </w:r>
    </w:p>
    <w:p w14:paraId="7BDE90B1" w14:textId="77777777" w:rsidR="002A2DB1" w:rsidRPr="0084552E" w:rsidRDefault="002A2DB1" w:rsidP="002A2DB1">
      <w:pPr>
        <w:spacing w:before="57" w:after="113"/>
        <w:jc w:val="both"/>
        <w:rPr>
          <w:rFonts w:asciiTheme="minorHAnsi" w:hAnsiTheme="minorHAnsi" w:cstheme="minorHAnsi"/>
          <w:color w:val="323229"/>
          <w:sz w:val="18"/>
        </w:rPr>
      </w:pPr>
      <w:r w:rsidRPr="0084552E">
        <w:rPr>
          <w:rFonts w:asciiTheme="minorHAnsi" w:hAnsiTheme="minorHAnsi" w:cstheme="minorHAnsi"/>
          <w:color w:val="000000"/>
          <w:sz w:val="18"/>
        </w:rPr>
        <w:t>Sauf autorisation expresse de la Direction ou du responsable de l'organisme de formation, les stagiaires ayant accès à l'organisme pour suivre leur stage ne peuvent :</w:t>
      </w:r>
    </w:p>
    <w:p w14:paraId="2461CB6A" w14:textId="77777777" w:rsidR="002A2DB1" w:rsidRPr="0084552E" w:rsidRDefault="002A2DB1" w:rsidP="002A2DB1">
      <w:pPr>
        <w:spacing w:before="57" w:after="113"/>
        <w:ind w:left="426"/>
        <w:jc w:val="both"/>
        <w:rPr>
          <w:rFonts w:asciiTheme="minorHAnsi" w:hAnsiTheme="minorHAnsi" w:cstheme="minorHAnsi"/>
          <w:color w:val="323229"/>
          <w:sz w:val="18"/>
        </w:rPr>
      </w:pPr>
      <w:r w:rsidRPr="0084552E">
        <w:rPr>
          <w:rFonts w:asciiTheme="minorHAnsi" w:hAnsiTheme="minorHAnsi" w:cstheme="minorHAnsi"/>
          <w:color w:val="000000"/>
          <w:sz w:val="18"/>
        </w:rPr>
        <w:t>·       Y entrer ou y demeurer à d'autres fins ;</w:t>
      </w:r>
    </w:p>
    <w:p w14:paraId="2038BCB1" w14:textId="65E56268" w:rsidR="00214DEE" w:rsidRPr="0084552E" w:rsidRDefault="002A2DB1" w:rsidP="00A462D0">
      <w:pPr>
        <w:spacing w:before="57" w:after="113"/>
        <w:ind w:left="426"/>
        <w:jc w:val="both"/>
        <w:rPr>
          <w:rFonts w:asciiTheme="minorHAnsi" w:hAnsiTheme="minorHAnsi" w:cstheme="minorHAnsi"/>
          <w:color w:val="323229"/>
          <w:sz w:val="18"/>
        </w:rPr>
      </w:pPr>
      <w:r w:rsidRPr="0084552E">
        <w:rPr>
          <w:rFonts w:asciiTheme="minorHAnsi" w:hAnsiTheme="minorHAnsi" w:cstheme="minorHAnsi"/>
          <w:color w:val="000000"/>
          <w:sz w:val="18"/>
        </w:rPr>
        <w:t xml:space="preserve">·       Y introduire, faire introduire ou faciliter l'introduction de personnes étrangères à l'organisme, ni de marchandises destinées à être vendues au personnel ou </w:t>
      </w:r>
      <w:proofErr w:type="gramStart"/>
      <w:r w:rsidRPr="0084552E">
        <w:rPr>
          <w:rFonts w:asciiTheme="minorHAnsi" w:hAnsiTheme="minorHAnsi" w:cstheme="minorHAnsi"/>
          <w:color w:val="000000"/>
          <w:sz w:val="18"/>
        </w:rPr>
        <w:t>au stagiaires</w:t>
      </w:r>
      <w:proofErr w:type="gramEnd"/>
      <w:r w:rsidRPr="0084552E">
        <w:rPr>
          <w:rFonts w:asciiTheme="minorHAnsi" w:hAnsiTheme="minorHAnsi" w:cstheme="minorHAnsi"/>
          <w:color w:val="000000"/>
          <w:sz w:val="18"/>
        </w:rPr>
        <w:t>.</w:t>
      </w:r>
    </w:p>
    <w:p w14:paraId="708FDD35" w14:textId="6C17BE1D" w:rsidR="002A2DB1" w:rsidRPr="0084552E" w:rsidRDefault="002A2DB1" w:rsidP="002A2DB1">
      <w:pPr>
        <w:spacing w:before="100" w:beforeAutospacing="1"/>
        <w:jc w:val="both"/>
        <w:rPr>
          <w:rFonts w:asciiTheme="minorHAnsi" w:hAnsiTheme="minorHAnsi" w:cstheme="minorHAnsi"/>
          <w:color w:val="323229"/>
          <w:sz w:val="21"/>
        </w:rPr>
      </w:pPr>
      <w:r w:rsidRPr="0084552E">
        <w:rPr>
          <w:rFonts w:asciiTheme="minorHAnsi" w:hAnsiTheme="minorHAnsi" w:cstheme="minorHAnsi"/>
          <w:b/>
          <w:bCs/>
          <w:color w:val="000000"/>
          <w:sz w:val="21"/>
        </w:rPr>
        <w:t xml:space="preserve">Article 12 : </w:t>
      </w:r>
      <w:r w:rsidRPr="0084552E">
        <w:rPr>
          <w:rFonts w:asciiTheme="minorHAnsi" w:hAnsiTheme="minorHAnsi" w:cstheme="minorHAnsi"/>
          <w:b/>
          <w:bCs/>
          <w:color w:val="323229"/>
          <w:sz w:val="21"/>
        </w:rPr>
        <w:t xml:space="preserve">Tenue </w:t>
      </w:r>
      <w:r w:rsidR="00A462D0" w:rsidRPr="0084552E">
        <w:rPr>
          <w:rFonts w:asciiTheme="minorHAnsi" w:hAnsiTheme="minorHAnsi" w:cstheme="minorHAnsi"/>
          <w:b/>
          <w:bCs/>
          <w:color w:val="323229"/>
          <w:sz w:val="21"/>
        </w:rPr>
        <w:t>e</w:t>
      </w:r>
      <w:r w:rsidRPr="0084552E">
        <w:rPr>
          <w:rFonts w:asciiTheme="minorHAnsi" w:hAnsiTheme="minorHAnsi" w:cstheme="minorHAnsi"/>
          <w:b/>
          <w:bCs/>
          <w:color w:val="323229"/>
          <w:sz w:val="21"/>
        </w:rPr>
        <w:t>t comportement</w:t>
      </w:r>
    </w:p>
    <w:p w14:paraId="4C9DEB14" w14:textId="07ACFB5B" w:rsidR="00A462D0" w:rsidRPr="00870104" w:rsidRDefault="002A2DB1" w:rsidP="002A2DB1">
      <w:pPr>
        <w:spacing w:before="57" w:after="113"/>
        <w:jc w:val="both"/>
        <w:rPr>
          <w:rFonts w:asciiTheme="minorHAnsi" w:hAnsiTheme="minorHAnsi" w:cstheme="minorHAnsi"/>
          <w:color w:val="000000"/>
          <w:sz w:val="18"/>
        </w:rPr>
      </w:pPr>
      <w:r w:rsidRPr="0084552E">
        <w:rPr>
          <w:rFonts w:asciiTheme="minorHAnsi" w:hAnsiTheme="minorHAnsi" w:cstheme="minorHAnsi"/>
          <w:color w:val="000000"/>
          <w:sz w:val="18"/>
        </w:rPr>
        <w:t>Les stagiaires sont invités à se présenter à l'organisme en tenue décente et à avoir un comportement correct à l'égard de toute personne présente dans l'organisme ou les locaux mis à disposition de l’organisme.</w:t>
      </w:r>
    </w:p>
    <w:p w14:paraId="087222AF" w14:textId="77777777" w:rsidR="002A2DB1" w:rsidRPr="0084552E" w:rsidRDefault="002A2DB1" w:rsidP="002A2DB1">
      <w:pPr>
        <w:spacing w:before="120"/>
        <w:jc w:val="both"/>
        <w:rPr>
          <w:rFonts w:asciiTheme="minorHAnsi" w:hAnsiTheme="minorHAnsi" w:cstheme="minorHAnsi"/>
          <w:color w:val="323229"/>
          <w:sz w:val="21"/>
        </w:rPr>
      </w:pPr>
      <w:r w:rsidRPr="0084552E">
        <w:rPr>
          <w:rFonts w:asciiTheme="minorHAnsi" w:hAnsiTheme="minorHAnsi" w:cstheme="minorHAnsi"/>
          <w:b/>
          <w:bCs/>
          <w:color w:val="000000"/>
          <w:sz w:val="21"/>
        </w:rPr>
        <w:t xml:space="preserve">Article 13 : </w:t>
      </w:r>
      <w:r w:rsidRPr="0084552E">
        <w:rPr>
          <w:rFonts w:asciiTheme="minorHAnsi" w:hAnsiTheme="minorHAnsi" w:cstheme="minorHAnsi"/>
          <w:b/>
          <w:bCs/>
          <w:color w:val="323229"/>
          <w:sz w:val="21"/>
        </w:rPr>
        <w:t>Information et affichage</w:t>
      </w:r>
    </w:p>
    <w:p w14:paraId="1DA94F85" w14:textId="66DD0B42" w:rsidR="002A2DB1" w:rsidRPr="0084552E" w:rsidRDefault="002A2DB1" w:rsidP="002A2DB1">
      <w:pPr>
        <w:spacing w:before="57" w:after="113"/>
        <w:jc w:val="both"/>
        <w:rPr>
          <w:rFonts w:asciiTheme="minorHAnsi" w:hAnsiTheme="minorHAnsi" w:cstheme="minorHAnsi"/>
          <w:color w:val="323229"/>
          <w:sz w:val="18"/>
        </w:rPr>
      </w:pPr>
      <w:r w:rsidRPr="0084552E">
        <w:rPr>
          <w:rFonts w:asciiTheme="minorHAnsi" w:hAnsiTheme="minorHAnsi" w:cstheme="minorHAnsi"/>
          <w:color w:val="000000"/>
          <w:sz w:val="18"/>
        </w:rPr>
        <w:t xml:space="preserve">La circulation de l'information se fait par communication directe ou par mail. La publicité commerciale, la propagande politique, syndicale ou religieuse sont interdites dans </w:t>
      </w:r>
      <w:r w:rsidR="00A462D0" w:rsidRPr="0084552E">
        <w:rPr>
          <w:rFonts w:asciiTheme="minorHAnsi" w:hAnsiTheme="minorHAnsi" w:cstheme="minorHAnsi"/>
          <w:color w:val="000000"/>
          <w:sz w:val="18"/>
        </w:rPr>
        <w:t>tous les locaux de formation</w:t>
      </w:r>
      <w:r w:rsidRPr="0084552E">
        <w:rPr>
          <w:rFonts w:asciiTheme="minorHAnsi" w:hAnsiTheme="minorHAnsi" w:cstheme="minorHAnsi"/>
          <w:color w:val="000000"/>
          <w:sz w:val="18"/>
        </w:rPr>
        <w:t>.</w:t>
      </w:r>
    </w:p>
    <w:p w14:paraId="035C60C9" w14:textId="77777777" w:rsidR="002A2DB1" w:rsidRPr="0084552E" w:rsidRDefault="002A2DB1" w:rsidP="002A2DB1">
      <w:pPr>
        <w:spacing w:before="120"/>
        <w:jc w:val="both"/>
        <w:rPr>
          <w:rFonts w:asciiTheme="minorHAnsi" w:hAnsiTheme="minorHAnsi" w:cstheme="minorHAnsi"/>
          <w:color w:val="323229"/>
          <w:sz w:val="21"/>
        </w:rPr>
      </w:pPr>
      <w:r w:rsidRPr="0084552E">
        <w:rPr>
          <w:rFonts w:asciiTheme="minorHAnsi" w:hAnsiTheme="minorHAnsi" w:cstheme="minorHAnsi"/>
          <w:b/>
          <w:bCs/>
          <w:color w:val="323229"/>
          <w:sz w:val="21"/>
        </w:rPr>
        <w:t>Article 14 : </w:t>
      </w:r>
      <w:r w:rsidRPr="0084552E">
        <w:rPr>
          <w:rFonts w:asciiTheme="minorHAnsi" w:hAnsiTheme="minorHAnsi" w:cstheme="minorHAnsi"/>
          <w:b/>
          <w:bCs/>
          <w:color w:val="000000"/>
          <w:sz w:val="21"/>
        </w:rPr>
        <w:t>Documentation</w:t>
      </w:r>
      <w:r w:rsidRPr="0084552E">
        <w:rPr>
          <w:rFonts w:asciiTheme="minorHAnsi" w:hAnsiTheme="minorHAnsi" w:cstheme="minorHAnsi"/>
          <w:b/>
          <w:bCs/>
          <w:color w:val="323229"/>
          <w:sz w:val="21"/>
        </w:rPr>
        <w:t xml:space="preserve"> pédagogique</w:t>
      </w:r>
    </w:p>
    <w:p w14:paraId="09F9ACBB" w14:textId="77777777" w:rsidR="002A2DB1" w:rsidRPr="0084552E" w:rsidRDefault="002A2DB1" w:rsidP="002A2DB1">
      <w:pPr>
        <w:jc w:val="both"/>
        <w:rPr>
          <w:rFonts w:asciiTheme="minorHAnsi" w:hAnsiTheme="minorHAnsi" w:cstheme="minorHAnsi"/>
          <w:color w:val="323229"/>
          <w:sz w:val="18"/>
        </w:rPr>
      </w:pPr>
      <w:r w:rsidRPr="0084552E">
        <w:rPr>
          <w:rFonts w:asciiTheme="minorHAnsi" w:hAnsiTheme="minorHAnsi" w:cstheme="minorHAnsi"/>
          <w:color w:val="323229"/>
          <w:sz w:val="18"/>
        </w:rPr>
        <w:t>La documentation pédagogique remise lors des sessions de formation est protégée au titre des droits d’auteur et ne peut être réutilisée autrement que pour un strict usage personnel.</w:t>
      </w:r>
    </w:p>
    <w:p w14:paraId="4A642DC4" w14:textId="77777777" w:rsidR="002A2DB1" w:rsidRPr="0084552E" w:rsidRDefault="002A2DB1" w:rsidP="002A2DB1">
      <w:pPr>
        <w:jc w:val="both"/>
        <w:rPr>
          <w:rFonts w:asciiTheme="minorHAnsi" w:hAnsiTheme="minorHAnsi" w:cstheme="minorHAnsi"/>
          <w:color w:val="323229"/>
          <w:sz w:val="18"/>
        </w:rPr>
      </w:pPr>
      <w:r w:rsidRPr="0084552E">
        <w:rPr>
          <w:rFonts w:asciiTheme="minorHAnsi" w:hAnsiTheme="minorHAnsi" w:cstheme="minorHAnsi"/>
          <w:color w:val="323229"/>
          <w:sz w:val="18"/>
        </w:rPr>
        <w:t>Lorsque cela est stipulé, les documents notés Creative Commons peuvent être utilisés librement à des fins non commerciales.</w:t>
      </w:r>
    </w:p>
    <w:p w14:paraId="003C9C03" w14:textId="77777777" w:rsidR="002A2DB1" w:rsidRPr="0084552E" w:rsidRDefault="002A2DB1" w:rsidP="002A2DB1">
      <w:pPr>
        <w:spacing w:before="120"/>
        <w:jc w:val="both"/>
        <w:rPr>
          <w:rFonts w:asciiTheme="minorHAnsi" w:hAnsiTheme="minorHAnsi" w:cstheme="minorHAnsi"/>
          <w:b/>
          <w:bCs/>
          <w:color w:val="323229"/>
          <w:sz w:val="21"/>
        </w:rPr>
      </w:pPr>
      <w:r w:rsidRPr="0084552E">
        <w:rPr>
          <w:rFonts w:asciiTheme="minorHAnsi" w:hAnsiTheme="minorHAnsi" w:cstheme="minorHAnsi"/>
          <w:b/>
          <w:bCs/>
          <w:color w:val="323229"/>
          <w:sz w:val="21"/>
        </w:rPr>
        <w:t> Article 15 : Responsabilité de l'organisme en cas de vol ou endommagement de biens personnels des stagiaires</w:t>
      </w:r>
    </w:p>
    <w:p w14:paraId="3039D078" w14:textId="77777777" w:rsidR="002A2DB1" w:rsidRPr="0084552E" w:rsidRDefault="002A2DB1" w:rsidP="002A2DB1">
      <w:pPr>
        <w:spacing w:before="57" w:after="113"/>
        <w:jc w:val="both"/>
        <w:rPr>
          <w:rFonts w:asciiTheme="minorHAnsi" w:hAnsiTheme="minorHAnsi" w:cstheme="minorHAnsi"/>
          <w:color w:val="323229"/>
          <w:sz w:val="18"/>
        </w:rPr>
      </w:pPr>
      <w:r w:rsidRPr="0084552E">
        <w:rPr>
          <w:rFonts w:asciiTheme="minorHAnsi" w:hAnsiTheme="minorHAnsi" w:cstheme="minorHAnsi"/>
          <w:color w:val="000000"/>
          <w:sz w:val="18"/>
        </w:rPr>
        <w:t xml:space="preserve">L'organisme décline toute responsabilité en cas de perte, vol ou détérioration des objets personnels de toute </w:t>
      </w:r>
      <w:proofErr w:type="gramStart"/>
      <w:r w:rsidRPr="0084552E">
        <w:rPr>
          <w:rFonts w:asciiTheme="minorHAnsi" w:hAnsiTheme="minorHAnsi" w:cstheme="minorHAnsi"/>
          <w:color w:val="000000"/>
          <w:sz w:val="18"/>
        </w:rPr>
        <w:t>nature déposés</w:t>
      </w:r>
      <w:proofErr w:type="gramEnd"/>
      <w:r w:rsidRPr="0084552E">
        <w:rPr>
          <w:rFonts w:asciiTheme="minorHAnsi" w:hAnsiTheme="minorHAnsi" w:cstheme="minorHAnsi"/>
          <w:color w:val="000000"/>
          <w:sz w:val="18"/>
        </w:rPr>
        <w:t xml:space="preserve"> par les stagiaires dans son enceinte (salle de cours, ateliers, locaux administratifs, parcs de stationnement, vestiaires ...).</w:t>
      </w:r>
    </w:p>
    <w:p w14:paraId="34FF59F9" w14:textId="77777777" w:rsidR="002A2DB1" w:rsidRPr="0084552E" w:rsidRDefault="002A2DB1" w:rsidP="002A2DB1">
      <w:pPr>
        <w:spacing w:before="120"/>
        <w:jc w:val="both"/>
        <w:rPr>
          <w:rFonts w:asciiTheme="minorHAnsi" w:hAnsiTheme="minorHAnsi" w:cstheme="minorHAnsi"/>
          <w:b/>
          <w:bCs/>
          <w:color w:val="000000"/>
          <w:sz w:val="21"/>
        </w:rPr>
      </w:pPr>
      <w:r w:rsidRPr="0084552E">
        <w:rPr>
          <w:rFonts w:asciiTheme="minorHAnsi" w:hAnsiTheme="minorHAnsi" w:cstheme="minorHAnsi"/>
          <w:b/>
          <w:bCs/>
          <w:color w:val="000000"/>
          <w:sz w:val="21"/>
        </w:rPr>
        <w:t>Article 16 :  Sanctions</w:t>
      </w:r>
    </w:p>
    <w:p w14:paraId="432B672B" w14:textId="77777777" w:rsidR="002A2DB1" w:rsidRPr="0084552E" w:rsidRDefault="002A2DB1" w:rsidP="002A2DB1">
      <w:pPr>
        <w:spacing w:before="57" w:after="113"/>
        <w:jc w:val="both"/>
        <w:rPr>
          <w:rFonts w:asciiTheme="minorHAnsi" w:hAnsiTheme="minorHAnsi" w:cstheme="minorHAnsi"/>
          <w:color w:val="323229"/>
          <w:sz w:val="18"/>
        </w:rPr>
      </w:pPr>
      <w:r w:rsidRPr="0084552E">
        <w:rPr>
          <w:rFonts w:asciiTheme="minorHAnsi" w:hAnsiTheme="minorHAnsi" w:cstheme="minorHAnsi"/>
          <w:color w:val="000000"/>
          <w:sz w:val="18"/>
        </w:rPr>
        <w:t>Tout manquement du stagiaire à l'une des prescriptions du présent règlement intérieur pourra faire l'objet d'une sanction.</w:t>
      </w:r>
    </w:p>
    <w:p w14:paraId="7321C1EC" w14:textId="77777777" w:rsidR="002A2DB1" w:rsidRPr="0084552E" w:rsidRDefault="002A2DB1" w:rsidP="002A2DB1">
      <w:pPr>
        <w:spacing w:before="57" w:after="113"/>
        <w:jc w:val="both"/>
        <w:rPr>
          <w:rFonts w:asciiTheme="minorHAnsi" w:hAnsiTheme="minorHAnsi" w:cstheme="minorHAnsi"/>
          <w:color w:val="000000"/>
          <w:sz w:val="18"/>
        </w:rPr>
      </w:pPr>
      <w:r w:rsidRPr="0084552E">
        <w:rPr>
          <w:rFonts w:asciiTheme="minorHAnsi" w:hAnsiTheme="minorHAnsi" w:cstheme="minorHAnsi"/>
          <w:color w:val="000000"/>
          <w:sz w:val="18"/>
        </w:rPr>
        <w:t>Constitue une sanction au sens de l'article R 6352-3 du Code du Travail toute mesure, autre que les observations verbales, prises par le responsable de l'organisme de formation ou son représentant, à la suite d'un agissement du stagiaire considéré par lui comme fautif, que cette mesure soit de nature à affecter immédiatement ou non la présence de l'intéressé dans le stage ou à mettre en cause la continuité de la formation qu'il reçoit.</w:t>
      </w:r>
    </w:p>
    <w:p w14:paraId="2D6DC054" w14:textId="77777777" w:rsidR="002A2DB1" w:rsidRPr="0084552E" w:rsidRDefault="002A2DB1" w:rsidP="002A2DB1">
      <w:pPr>
        <w:spacing w:before="57" w:after="113"/>
        <w:jc w:val="both"/>
        <w:rPr>
          <w:rFonts w:asciiTheme="minorHAnsi" w:hAnsiTheme="minorHAnsi" w:cstheme="minorHAnsi"/>
          <w:color w:val="323229"/>
          <w:sz w:val="18"/>
        </w:rPr>
      </w:pPr>
      <w:r w:rsidRPr="0084552E">
        <w:rPr>
          <w:rFonts w:asciiTheme="minorHAnsi" w:hAnsiTheme="minorHAnsi" w:cstheme="minorHAnsi"/>
          <w:color w:val="000000"/>
          <w:sz w:val="18"/>
        </w:rPr>
        <w:t>Selon la gravité du manquement constaté, la sanction pourra consister :</w:t>
      </w:r>
    </w:p>
    <w:p w14:paraId="66781EE5" w14:textId="77777777" w:rsidR="002A2DB1" w:rsidRPr="0084552E" w:rsidRDefault="002A2DB1" w:rsidP="002A2DB1">
      <w:pPr>
        <w:spacing w:before="57" w:after="113"/>
        <w:ind w:left="426"/>
        <w:jc w:val="both"/>
        <w:rPr>
          <w:rFonts w:asciiTheme="minorHAnsi" w:hAnsiTheme="minorHAnsi" w:cstheme="minorHAnsi"/>
          <w:color w:val="323229"/>
          <w:sz w:val="18"/>
        </w:rPr>
      </w:pPr>
      <w:r w:rsidRPr="0084552E">
        <w:rPr>
          <w:rFonts w:asciiTheme="minorHAnsi" w:hAnsiTheme="minorHAnsi" w:cstheme="minorHAnsi"/>
          <w:color w:val="000000"/>
          <w:sz w:val="18"/>
        </w:rPr>
        <w:t>· Soit en un avertissement ;</w:t>
      </w:r>
    </w:p>
    <w:p w14:paraId="294622DD" w14:textId="77777777" w:rsidR="002A2DB1" w:rsidRPr="0084552E" w:rsidRDefault="002A2DB1" w:rsidP="002A2DB1">
      <w:pPr>
        <w:spacing w:before="57" w:after="113"/>
        <w:ind w:left="426"/>
        <w:jc w:val="both"/>
        <w:rPr>
          <w:rFonts w:asciiTheme="minorHAnsi" w:hAnsiTheme="minorHAnsi" w:cstheme="minorHAnsi"/>
          <w:color w:val="323229"/>
          <w:sz w:val="18"/>
        </w:rPr>
      </w:pPr>
      <w:r w:rsidRPr="0084552E">
        <w:rPr>
          <w:rFonts w:asciiTheme="minorHAnsi" w:hAnsiTheme="minorHAnsi" w:cstheme="minorHAnsi"/>
          <w:color w:val="000000"/>
          <w:sz w:val="18"/>
        </w:rPr>
        <w:t>· Soit en un blâme ou un rappel à l'ordre ;</w:t>
      </w:r>
    </w:p>
    <w:p w14:paraId="02B452CD" w14:textId="77777777" w:rsidR="002A2DB1" w:rsidRPr="0084552E" w:rsidRDefault="002A2DB1" w:rsidP="002A2DB1">
      <w:pPr>
        <w:spacing w:before="57" w:after="113"/>
        <w:ind w:left="426"/>
        <w:jc w:val="both"/>
        <w:rPr>
          <w:rFonts w:asciiTheme="minorHAnsi" w:hAnsiTheme="minorHAnsi" w:cstheme="minorHAnsi"/>
          <w:color w:val="323229"/>
          <w:sz w:val="18"/>
        </w:rPr>
      </w:pPr>
      <w:r w:rsidRPr="0084552E">
        <w:rPr>
          <w:rFonts w:asciiTheme="minorHAnsi" w:hAnsiTheme="minorHAnsi" w:cstheme="minorHAnsi"/>
          <w:color w:val="000000"/>
          <w:sz w:val="18"/>
        </w:rPr>
        <w:t>· Soit en une mesure d'exclusion définitive (il est rappelé que en cas de convention passée par l'organisme avec l'État ou la Région, des dispositions particulières sont définies en cas d'application des sanctions énoncées ci-dessus).</w:t>
      </w:r>
    </w:p>
    <w:p w14:paraId="5AD94622" w14:textId="77777777" w:rsidR="002A2DB1" w:rsidRPr="0084552E" w:rsidRDefault="002A2DB1" w:rsidP="002A2DB1">
      <w:pPr>
        <w:spacing w:before="57" w:after="113"/>
        <w:jc w:val="both"/>
        <w:rPr>
          <w:rFonts w:asciiTheme="minorHAnsi" w:hAnsiTheme="minorHAnsi" w:cstheme="minorHAnsi"/>
          <w:color w:val="323229"/>
          <w:sz w:val="18"/>
        </w:rPr>
      </w:pPr>
      <w:r w:rsidRPr="0084552E">
        <w:rPr>
          <w:rFonts w:asciiTheme="minorHAnsi" w:hAnsiTheme="minorHAnsi" w:cstheme="minorHAnsi"/>
          <w:color w:val="000000"/>
          <w:sz w:val="18"/>
        </w:rPr>
        <w:t>Les amendes ou autres sanctions pécuniaires sont interdites.</w:t>
      </w:r>
    </w:p>
    <w:p w14:paraId="5C646104" w14:textId="77777777" w:rsidR="002A2DB1" w:rsidRPr="0084552E" w:rsidRDefault="002A2DB1" w:rsidP="002A2DB1">
      <w:pPr>
        <w:spacing w:before="57" w:after="113"/>
        <w:jc w:val="both"/>
        <w:rPr>
          <w:rFonts w:asciiTheme="minorHAnsi" w:hAnsiTheme="minorHAnsi" w:cstheme="minorHAnsi"/>
          <w:color w:val="323229"/>
          <w:sz w:val="18"/>
        </w:rPr>
      </w:pPr>
      <w:r w:rsidRPr="0084552E">
        <w:rPr>
          <w:rFonts w:asciiTheme="minorHAnsi" w:hAnsiTheme="minorHAnsi" w:cstheme="minorHAnsi"/>
          <w:color w:val="000000"/>
          <w:sz w:val="18"/>
        </w:rPr>
        <w:t>Le responsable de l'organisme de formation de l'organisme doit informer de la sanction prise :</w:t>
      </w:r>
    </w:p>
    <w:p w14:paraId="11EABF0E" w14:textId="77777777" w:rsidR="002A2DB1" w:rsidRPr="0084552E" w:rsidRDefault="002A2DB1" w:rsidP="002A2DB1">
      <w:pPr>
        <w:spacing w:before="57" w:after="113"/>
        <w:ind w:left="426"/>
        <w:jc w:val="both"/>
        <w:rPr>
          <w:rFonts w:asciiTheme="minorHAnsi" w:hAnsiTheme="minorHAnsi" w:cstheme="minorHAnsi"/>
          <w:color w:val="323229"/>
          <w:sz w:val="18"/>
          <w:szCs w:val="18"/>
        </w:rPr>
      </w:pPr>
      <w:r w:rsidRPr="0084552E">
        <w:rPr>
          <w:rFonts w:asciiTheme="minorHAnsi" w:hAnsiTheme="minorHAnsi" w:cstheme="minorHAnsi"/>
          <w:color w:val="000000"/>
          <w:sz w:val="18"/>
        </w:rPr>
        <w:t xml:space="preserve">· L'employeur, lorsque le stagiaire est un salarié bénéficiant d'un stage dans le cadre du </w:t>
      </w:r>
      <w:r w:rsidRPr="0084552E">
        <w:rPr>
          <w:rFonts w:asciiTheme="minorHAnsi" w:hAnsiTheme="minorHAnsi" w:cstheme="minorHAnsi"/>
          <w:color w:val="000000"/>
          <w:sz w:val="18"/>
          <w:szCs w:val="18"/>
        </w:rPr>
        <w:t>plan de formation en entreprise ;</w:t>
      </w:r>
    </w:p>
    <w:p w14:paraId="3BABA206" w14:textId="4905C4E8" w:rsidR="00214DEE" w:rsidRPr="0084552E" w:rsidRDefault="002A2DB1" w:rsidP="00A462D0">
      <w:pPr>
        <w:spacing w:before="57" w:after="113"/>
        <w:ind w:left="426"/>
        <w:jc w:val="both"/>
        <w:rPr>
          <w:rFonts w:asciiTheme="minorHAnsi" w:hAnsiTheme="minorHAnsi" w:cstheme="minorHAnsi"/>
          <w:color w:val="000000"/>
          <w:sz w:val="18"/>
          <w:szCs w:val="18"/>
        </w:rPr>
      </w:pPr>
      <w:r w:rsidRPr="0084552E">
        <w:rPr>
          <w:rFonts w:asciiTheme="minorHAnsi" w:hAnsiTheme="minorHAnsi" w:cstheme="minorHAnsi"/>
          <w:color w:val="000000"/>
          <w:sz w:val="18"/>
          <w:szCs w:val="18"/>
        </w:rPr>
        <w:lastRenderedPageBreak/>
        <w:t>· L'employeur et l'organisme paritaire qui a pris à sa charge les dépenses de la formation, lorsque le stagiaire est un salarié bénéficiant d'un stage dans le cadre d'un congé de formation.</w:t>
      </w:r>
    </w:p>
    <w:p w14:paraId="0664D33A" w14:textId="77777777" w:rsidR="002A2DB1" w:rsidRPr="0084552E" w:rsidRDefault="002A2DB1" w:rsidP="002A2DB1">
      <w:pPr>
        <w:spacing w:before="120"/>
        <w:jc w:val="both"/>
        <w:rPr>
          <w:rFonts w:asciiTheme="minorHAnsi" w:hAnsiTheme="minorHAnsi" w:cstheme="minorHAnsi"/>
          <w:color w:val="323229"/>
          <w:sz w:val="21"/>
        </w:rPr>
      </w:pPr>
      <w:r w:rsidRPr="0084552E">
        <w:rPr>
          <w:rFonts w:asciiTheme="minorHAnsi" w:hAnsiTheme="minorHAnsi" w:cstheme="minorHAnsi"/>
          <w:b/>
          <w:bCs/>
          <w:color w:val="000000"/>
          <w:sz w:val="21"/>
        </w:rPr>
        <w:t> Article 17 :    Procédure disciplinaire</w:t>
      </w:r>
    </w:p>
    <w:p w14:paraId="6507FD28" w14:textId="77777777" w:rsidR="002A2DB1" w:rsidRPr="0084552E" w:rsidRDefault="002A2DB1" w:rsidP="002A2DB1">
      <w:pPr>
        <w:spacing w:before="57" w:after="113"/>
        <w:jc w:val="both"/>
        <w:rPr>
          <w:rFonts w:asciiTheme="minorHAnsi" w:hAnsiTheme="minorHAnsi" w:cstheme="minorHAnsi"/>
          <w:color w:val="323229"/>
          <w:sz w:val="18"/>
        </w:rPr>
      </w:pPr>
      <w:r w:rsidRPr="0084552E">
        <w:rPr>
          <w:rFonts w:asciiTheme="minorHAnsi" w:hAnsiTheme="minorHAnsi" w:cstheme="minorHAnsi"/>
          <w:color w:val="000000"/>
          <w:sz w:val="18"/>
        </w:rPr>
        <w:t>Les dispositions qui suivent constituent la reprise des articles R 6352-4 à R 6352-8 du Code du Travail.</w:t>
      </w:r>
    </w:p>
    <w:p w14:paraId="7E87E45C" w14:textId="77777777" w:rsidR="002A2DB1" w:rsidRPr="0084552E" w:rsidRDefault="002A2DB1" w:rsidP="002A2DB1">
      <w:pPr>
        <w:spacing w:before="57" w:after="113"/>
        <w:jc w:val="both"/>
        <w:rPr>
          <w:rFonts w:asciiTheme="minorHAnsi" w:hAnsiTheme="minorHAnsi" w:cstheme="minorHAnsi"/>
          <w:color w:val="323229"/>
          <w:sz w:val="18"/>
        </w:rPr>
      </w:pPr>
      <w:r w:rsidRPr="0084552E">
        <w:rPr>
          <w:rFonts w:asciiTheme="minorHAnsi" w:hAnsiTheme="minorHAnsi" w:cstheme="minorHAnsi"/>
          <w:color w:val="000000"/>
          <w:sz w:val="18"/>
        </w:rPr>
        <w:t>Aucune sanction ne peut être infligée au stagiaire sans que celui-ci ait été informé au préalable des griefs retenus contre lui.</w:t>
      </w:r>
    </w:p>
    <w:p w14:paraId="3E508ECA" w14:textId="77777777" w:rsidR="002A2DB1" w:rsidRPr="0084552E" w:rsidRDefault="002A2DB1" w:rsidP="002A2DB1">
      <w:pPr>
        <w:spacing w:before="57" w:after="113"/>
        <w:jc w:val="both"/>
        <w:rPr>
          <w:rFonts w:asciiTheme="minorHAnsi" w:hAnsiTheme="minorHAnsi" w:cstheme="minorHAnsi"/>
          <w:color w:val="323229"/>
          <w:sz w:val="18"/>
        </w:rPr>
      </w:pPr>
      <w:r w:rsidRPr="0084552E">
        <w:rPr>
          <w:rFonts w:asciiTheme="minorHAnsi" w:hAnsiTheme="minorHAnsi" w:cstheme="minorHAnsi"/>
          <w:color w:val="000000"/>
          <w:sz w:val="18"/>
        </w:rPr>
        <w:t>Lorsque le responsable de l'organisme de formation ou son représentant envisagent de prendre une sanction qui a une incidence, immédiate ou non, sur la présence d'un stagiaire dans une formation, il est procédé ainsi qu'il suit :</w:t>
      </w:r>
    </w:p>
    <w:p w14:paraId="3382AE7B" w14:textId="77777777" w:rsidR="002A2DB1" w:rsidRPr="0084552E" w:rsidRDefault="002A2DB1" w:rsidP="002A2DB1">
      <w:pPr>
        <w:spacing w:before="57" w:after="113"/>
        <w:ind w:left="426"/>
        <w:jc w:val="both"/>
        <w:rPr>
          <w:rFonts w:asciiTheme="minorHAnsi" w:hAnsiTheme="minorHAnsi" w:cstheme="minorHAnsi"/>
          <w:color w:val="323229"/>
          <w:sz w:val="18"/>
        </w:rPr>
      </w:pPr>
      <w:r w:rsidRPr="0084552E">
        <w:rPr>
          <w:rFonts w:asciiTheme="minorHAnsi" w:hAnsiTheme="minorHAnsi" w:cstheme="minorHAnsi"/>
          <w:color w:val="000000"/>
          <w:sz w:val="18"/>
        </w:rPr>
        <w:t>·       Le responsable de l'organisme de formation ou son représentant convoque le stagiaire en lui indiquant l'objet de cette convocation.</w:t>
      </w:r>
    </w:p>
    <w:p w14:paraId="376C6905" w14:textId="77777777" w:rsidR="002A2DB1" w:rsidRPr="0084552E" w:rsidRDefault="002A2DB1" w:rsidP="002A2DB1">
      <w:pPr>
        <w:spacing w:before="57" w:after="113"/>
        <w:ind w:left="426"/>
        <w:jc w:val="both"/>
        <w:rPr>
          <w:rFonts w:asciiTheme="minorHAnsi" w:hAnsiTheme="minorHAnsi" w:cstheme="minorHAnsi"/>
          <w:color w:val="323229"/>
          <w:sz w:val="18"/>
        </w:rPr>
      </w:pPr>
      <w:r w:rsidRPr="0084552E">
        <w:rPr>
          <w:rFonts w:asciiTheme="minorHAnsi" w:hAnsiTheme="minorHAnsi" w:cstheme="minorHAnsi"/>
          <w:color w:val="000000"/>
          <w:sz w:val="18"/>
        </w:rPr>
        <w:t>·       Celle-ci précise la date, l'heure et le lieu de l'entretien. Elle est écrite et est adressée par lettre recommandée ou remise à l'intéressé contre décharge.</w:t>
      </w:r>
    </w:p>
    <w:p w14:paraId="5505B178" w14:textId="77777777" w:rsidR="002A2DB1" w:rsidRPr="0084552E" w:rsidRDefault="002A2DB1" w:rsidP="002A2DB1">
      <w:pPr>
        <w:spacing w:before="57" w:after="113"/>
        <w:ind w:left="426"/>
        <w:jc w:val="both"/>
        <w:rPr>
          <w:rFonts w:asciiTheme="minorHAnsi" w:hAnsiTheme="minorHAnsi" w:cstheme="minorHAnsi"/>
          <w:color w:val="323229"/>
          <w:sz w:val="18"/>
        </w:rPr>
      </w:pPr>
      <w:r w:rsidRPr="0084552E">
        <w:rPr>
          <w:rFonts w:asciiTheme="minorHAnsi" w:hAnsiTheme="minorHAnsi" w:cstheme="minorHAnsi"/>
          <w:color w:val="000000"/>
          <w:sz w:val="18"/>
        </w:rPr>
        <w:t>·       Au cours de l'entretien, le stagiaire peut se faire assister par une personne de son choix, stagiaire ou salarié de l'organisme de formation.</w:t>
      </w:r>
    </w:p>
    <w:p w14:paraId="56761B77" w14:textId="77777777" w:rsidR="002A2DB1" w:rsidRPr="0084552E" w:rsidRDefault="002A2DB1" w:rsidP="002A2DB1">
      <w:pPr>
        <w:spacing w:before="57" w:after="113"/>
        <w:ind w:left="426"/>
        <w:jc w:val="both"/>
        <w:rPr>
          <w:rFonts w:asciiTheme="minorHAnsi" w:hAnsiTheme="minorHAnsi" w:cstheme="minorHAnsi"/>
          <w:color w:val="323229"/>
          <w:sz w:val="18"/>
        </w:rPr>
      </w:pPr>
      <w:r w:rsidRPr="0084552E">
        <w:rPr>
          <w:rFonts w:asciiTheme="minorHAnsi" w:hAnsiTheme="minorHAnsi" w:cstheme="minorHAnsi"/>
          <w:color w:val="000000"/>
          <w:sz w:val="18"/>
        </w:rPr>
        <w:t>·       La convocation mentionnée à l'alinéa précédent fait état de cette faculté. Le responsable de l'organisme de formation ou son représentant indique le motif de la sanction envisagée et recueille les explications du stagiaire. Dans le cas où une exclusion définitive du stage est envisagée et où il existe un conseil de perfectionnement, celui-ci est constitué en commission de discipline, où siègent les représentants des stagiaires.</w:t>
      </w:r>
    </w:p>
    <w:p w14:paraId="0C087A07" w14:textId="77777777" w:rsidR="002A2DB1" w:rsidRPr="0084552E" w:rsidRDefault="002A2DB1" w:rsidP="002A2DB1">
      <w:pPr>
        <w:spacing w:before="57" w:after="113"/>
        <w:ind w:left="426"/>
        <w:jc w:val="both"/>
        <w:rPr>
          <w:rFonts w:asciiTheme="minorHAnsi" w:hAnsiTheme="minorHAnsi" w:cstheme="minorHAnsi"/>
          <w:color w:val="323229"/>
          <w:sz w:val="18"/>
        </w:rPr>
      </w:pPr>
      <w:r w:rsidRPr="0084552E">
        <w:rPr>
          <w:rFonts w:asciiTheme="minorHAnsi" w:hAnsiTheme="minorHAnsi" w:cstheme="minorHAnsi"/>
          <w:color w:val="000000"/>
          <w:sz w:val="18"/>
        </w:rPr>
        <w:t>·       Il est saisi par le responsable de l'organisme de formation ou son représentant après l'entretien susvisé et formule un avis sur la mesure d'exclusion envisagée.</w:t>
      </w:r>
    </w:p>
    <w:p w14:paraId="3C3E1132" w14:textId="77777777" w:rsidR="002A2DB1" w:rsidRPr="0084552E" w:rsidRDefault="002A2DB1" w:rsidP="002A2DB1">
      <w:pPr>
        <w:spacing w:before="57" w:after="113"/>
        <w:ind w:left="426"/>
        <w:jc w:val="both"/>
        <w:rPr>
          <w:rFonts w:asciiTheme="minorHAnsi" w:hAnsiTheme="minorHAnsi" w:cstheme="minorHAnsi"/>
          <w:color w:val="323229"/>
          <w:sz w:val="18"/>
        </w:rPr>
      </w:pPr>
      <w:r w:rsidRPr="0084552E">
        <w:rPr>
          <w:rFonts w:asciiTheme="minorHAnsi" w:hAnsiTheme="minorHAnsi" w:cstheme="minorHAnsi"/>
          <w:color w:val="000000"/>
          <w:sz w:val="18"/>
        </w:rPr>
        <w:t>·       Le stagiaire est avisé de cette saisine. Il est entendu sur sa demande par la commission de discipline. Il peut, dans ce cas, être assisté par une personne de son choix, stagiaire ou salarié de l'organisme. La commission de discipline transmet son avis au Directeur de l'organisme dans le délai d'un jour franc après sa réunion.</w:t>
      </w:r>
    </w:p>
    <w:p w14:paraId="34267CE9" w14:textId="77777777" w:rsidR="002A2DB1" w:rsidRPr="0084552E" w:rsidRDefault="002A2DB1" w:rsidP="002A2DB1">
      <w:pPr>
        <w:spacing w:before="57" w:after="113"/>
        <w:ind w:left="426"/>
        <w:jc w:val="both"/>
        <w:rPr>
          <w:rFonts w:asciiTheme="minorHAnsi" w:hAnsiTheme="minorHAnsi" w:cstheme="minorHAnsi"/>
          <w:color w:val="323229"/>
          <w:sz w:val="18"/>
        </w:rPr>
      </w:pPr>
      <w:r w:rsidRPr="0084552E">
        <w:rPr>
          <w:rFonts w:asciiTheme="minorHAnsi" w:hAnsiTheme="minorHAnsi" w:cstheme="minorHAnsi"/>
          <w:color w:val="000000"/>
          <w:sz w:val="18"/>
        </w:rPr>
        <w:t>·       La sanction ne peut intervenir moins d'un jour franc ni plus de quinze jours après l'entretien ou, le cas échéant, après la transmission de l'avis de la commission de discipline. Elle fait l'objet d'une décision écrite et motivée, notifiée au stagiaire sous la forme d'une lettre qui lui est remise contre décharge ou d'une lettre recommandée.</w:t>
      </w:r>
    </w:p>
    <w:p w14:paraId="4392D701" w14:textId="77777777" w:rsidR="002A2DB1" w:rsidRPr="0084552E" w:rsidRDefault="002A2DB1" w:rsidP="002A2DB1">
      <w:pPr>
        <w:spacing w:before="57" w:after="113"/>
        <w:ind w:left="426"/>
        <w:jc w:val="both"/>
        <w:rPr>
          <w:rFonts w:asciiTheme="minorHAnsi" w:hAnsiTheme="minorHAnsi" w:cstheme="minorHAnsi"/>
          <w:color w:val="323229"/>
          <w:sz w:val="21"/>
        </w:rPr>
      </w:pPr>
      <w:r w:rsidRPr="0084552E">
        <w:rPr>
          <w:rFonts w:asciiTheme="minorHAnsi" w:hAnsiTheme="minorHAnsi" w:cstheme="minorHAnsi"/>
          <w:color w:val="000000"/>
          <w:sz w:val="18"/>
        </w:rPr>
        <w:t>Lorsque l'agissement a donné lieu à une sanction immédiate (exclusion, mise à pied), aucune sanction définitive, relative à cet agissement ne peut être prise sans que le stagiaire ait été informé au préalable des griefs retenus contre lui et éventuellement que la procédure ci-dessus décrite ait été respectée.</w:t>
      </w:r>
    </w:p>
    <w:p w14:paraId="244377CF" w14:textId="77777777" w:rsidR="00CA039A" w:rsidRDefault="00CA039A" w:rsidP="002A2DB1">
      <w:pPr>
        <w:spacing w:before="120"/>
        <w:jc w:val="both"/>
        <w:rPr>
          <w:rFonts w:asciiTheme="minorHAnsi" w:hAnsiTheme="minorHAnsi" w:cstheme="minorHAnsi"/>
          <w:b/>
          <w:bCs/>
          <w:color w:val="000000"/>
          <w:sz w:val="21"/>
        </w:rPr>
      </w:pPr>
    </w:p>
    <w:p w14:paraId="0CAF9189" w14:textId="77777777" w:rsidR="00CA039A" w:rsidRDefault="00CA039A" w:rsidP="002A2DB1">
      <w:pPr>
        <w:spacing w:before="120"/>
        <w:jc w:val="both"/>
        <w:rPr>
          <w:rFonts w:asciiTheme="minorHAnsi" w:hAnsiTheme="minorHAnsi" w:cstheme="minorHAnsi"/>
          <w:b/>
          <w:bCs/>
          <w:color w:val="000000"/>
          <w:sz w:val="21"/>
        </w:rPr>
      </w:pPr>
    </w:p>
    <w:p w14:paraId="734F0B77" w14:textId="4B5811CC" w:rsidR="002A2DB1" w:rsidRPr="0084552E" w:rsidRDefault="002A2DB1" w:rsidP="002A2DB1">
      <w:pPr>
        <w:spacing w:before="120"/>
        <w:jc w:val="both"/>
        <w:rPr>
          <w:rFonts w:asciiTheme="minorHAnsi" w:hAnsiTheme="minorHAnsi" w:cstheme="minorHAnsi"/>
          <w:b/>
          <w:bCs/>
          <w:color w:val="000000"/>
          <w:sz w:val="21"/>
        </w:rPr>
      </w:pPr>
      <w:r w:rsidRPr="0084552E">
        <w:rPr>
          <w:rFonts w:asciiTheme="minorHAnsi" w:hAnsiTheme="minorHAnsi" w:cstheme="minorHAnsi"/>
          <w:b/>
          <w:bCs/>
          <w:color w:val="000000"/>
          <w:sz w:val="21"/>
        </w:rPr>
        <w:t>Article 18 : Représentation des stagiaires</w:t>
      </w:r>
    </w:p>
    <w:p w14:paraId="3A77C6B9" w14:textId="77777777" w:rsidR="002A2DB1" w:rsidRPr="0084552E" w:rsidRDefault="002A2DB1" w:rsidP="002A2DB1">
      <w:pPr>
        <w:spacing w:before="57" w:after="113"/>
        <w:jc w:val="both"/>
        <w:rPr>
          <w:rFonts w:asciiTheme="minorHAnsi" w:hAnsiTheme="minorHAnsi" w:cstheme="minorHAnsi"/>
          <w:color w:val="000000"/>
          <w:sz w:val="22"/>
        </w:rPr>
      </w:pPr>
      <w:r w:rsidRPr="0084552E">
        <w:rPr>
          <w:rFonts w:asciiTheme="minorHAnsi" w:hAnsiTheme="minorHAnsi" w:cstheme="minorHAnsi"/>
          <w:color w:val="000000"/>
          <w:sz w:val="18"/>
          <w:szCs w:val="20"/>
        </w:rPr>
        <w:t>Sans objet, l’organisme de formation n’organise pas de formations d’une durée supérieure à 200 heures.</w:t>
      </w:r>
    </w:p>
    <w:p w14:paraId="200F6FAA" w14:textId="77777777" w:rsidR="002A2DB1" w:rsidRPr="0084552E" w:rsidRDefault="002A2DB1" w:rsidP="002A2DB1">
      <w:pPr>
        <w:spacing w:before="120"/>
        <w:jc w:val="both"/>
        <w:rPr>
          <w:rFonts w:asciiTheme="minorHAnsi" w:hAnsiTheme="minorHAnsi" w:cstheme="minorHAnsi"/>
          <w:b/>
          <w:bCs/>
          <w:color w:val="000000"/>
          <w:sz w:val="21"/>
        </w:rPr>
      </w:pPr>
      <w:r w:rsidRPr="0084552E">
        <w:rPr>
          <w:rFonts w:asciiTheme="minorHAnsi" w:hAnsiTheme="minorHAnsi" w:cstheme="minorHAnsi"/>
          <w:b/>
          <w:bCs/>
          <w:color w:val="000000"/>
          <w:sz w:val="21"/>
        </w:rPr>
        <w:t>Article 19 : Entrée en application</w:t>
      </w:r>
    </w:p>
    <w:p w14:paraId="0B3B990A" w14:textId="7379480C" w:rsidR="002A2DB1" w:rsidRPr="0084552E" w:rsidRDefault="002A2DB1" w:rsidP="002A2DB1">
      <w:pPr>
        <w:spacing w:before="57" w:after="113"/>
        <w:jc w:val="both"/>
        <w:rPr>
          <w:rFonts w:asciiTheme="minorHAnsi" w:hAnsiTheme="minorHAnsi" w:cstheme="minorHAnsi"/>
          <w:color w:val="323229"/>
          <w:sz w:val="21"/>
        </w:rPr>
      </w:pPr>
      <w:r w:rsidRPr="0084552E">
        <w:rPr>
          <w:rFonts w:asciiTheme="minorHAnsi" w:hAnsiTheme="minorHAnsi" w:cstheme="minorHAnsi"/>
          <w:color w:val="000000"/>
          <w:sz w:val="18"/>
        </w:rPr>
        <w:t xml:space="preserve">Le présent règlement intérieur entre en application à compter du : 2 mars 2009, il est porté à la connaissance du stagiaire avant son </w:t>
      </w:r>
      <w:r w:rsidR="00A462D0" w:rsidRPr="0084552E">
        <w:rPr>
          <w:rFonts w:asciiTheme="minorHAnsi" w:hAnsiTheme="minorHAnsi" w:cstheme="minorHAnsi"/>
          <w:color w:val="000000"/>
          <w:sz w:val="18"/>
        </w:rPr>
        <w:t>inscription</w:t>
      </w:r>
      <w:r w:rsidRPr="0084552E">
        <w:rPr>
          <w:rFonts w:asciiTheme="minorHAnsi" w:hAnsiTheme="minorHAnsi" w:cstheme="minorHAnsi"/>
          <w:color w:val="000000"/>
          <w:sz w:val="18"/>
        </w:rPr>
        <w:t xml:space="preserve"> et peut être mis à disposition de chaque stagiaire sur simple demande</w:t>
      </w:r>
      <w:r w:rsidRPr="0084552E">
        <w:rPr>
          <w:rFonts w:asciiTheme="minorHAnsi" w:hAnsiTheme="minorHAnsi" w:cstheme="minorHAnsi"/>
          <w:color w:val="000000"/>
          <w:sz w:val="21"/>
        </w:rPr>
        <w:t>.</w:t>
      </w:r>
    </w:p>
    <w:p w14:paraId="030771CC" w14:textId="77777777" w:rsidR="002A2DB1" w:rsidRPr="0084552E" w:rsidRDefault="002A2DB1" w:rsidP="002A2DB1">
      <w:pPr>
        <w:spacing w:before="57" w:after="113"/>
        <w:jc w:val="both"/>
        <w:rPr>
          <w:rFonts w:asciiTheme="minorHAnsi" w:hAnsiTheme="minorHAnsi" w:cstheme="minorHAnsi"/>
          <w:color w:val="323229"/>
          <w:sz w:val="21"/>
        </w:rPr>
      </w:pPr>
      <w:r w:rsidRPr="0084552E">
        <w:rPr>
          <w:rFonts w:asciiTheme="minorHAnsi" w:hAnsiTheme="minorHAnsi" w:cstheme="minorHAnsi"/>
          <w:color w:val="000000"/>
          <w:sz w:val="21"/>
        </w:rPr>
        <w:t>Le Directeur</w:t>
      </w:r>
    </w:p>
    <w:p w14:paraId="4FA54FE3" w14:textId="77777777" w:rsidR="002A2DB1" w:rsidRPr="0084552E" w:rsidRDefault="002A2DB1" w:rsidP="002A2DB1">
      <w:pPr>
        <w:spacing w:before="57" w:after="113"/>
        <w:jc w:val="both"/>
        <w:rPr>
          <w:rFonts w:asciiTheme="minorHAnsi" w:hAnsiTheme="minorHAnsi" w:cstheme="minorHAnsi"/>
          <w:color w:val="000000"/>
          <w:sz w:val="21"/>
        </w:rPr>
      </w:pPr>
      <w:r w:rsidRPr="0084552E">
        <w:rPr>
          <w:rFonts w:asciiTheme="minorHAnsi" w:hAnsiTheme="minorHAnsi" w:cstheme="minorHAnsi"/>
          <w:color w:val="000000"/>
          <w:sz w:val="21"/>
        </w:rPr>
        <w:t>Daniel Chernet</w:t>
      </w:r>
    </w:p>
    <w:p w14:paraId="769E5595" w14:textId="3C140787" w:rsidR="002A2DB1" w:rsidRPr="0084552E" w:rsidRDefault="002A2DB1" w:rsidP="002A2DB1">
      <w:pPr>
        <w:spacing w:before="57" w:after="113"/>
        <w:jc w:val="both"/>
        <w:rPr>
          <w:rFonts w:asciiTheme="minorHAnsi" w:hAnsiTheme="minorHAnsi" w:cstheme="minorHAnsi"/>
          <w:color w:val="000000"/>
          <w:sz w:val="21"/>
        </w:rPr>
      </w:pPr>
      <w:r w:rsidRPr="0084552E">
        <w:rPr>
          <w:rFonts w:asciiTheme="minorHAnsi" w:hAnsiTheme="minorHAnsi" w:cstheme="minorHAnsi"/>
          <w:color w:val="000000"/>
          <w:sz w:val="21"/>
        </w:rPr>
        <w:t xml:space="preserve">Version </w:t>
      </w:r>
      <w:r w:rsidR="00A462D0" w:rsidRPr="0084552E">
        <w:rPr>
          <w:rFonts w:asciiTheme="minorHAnsi" w:hAnsiTheme="minorHAnsi" w:cstheme="minorHAnsi"/>
          <w:color w:val="000000"/>
          <w:sz w:val="21"/>
        </w:rPr>
        <w:t>4</w:t>
      </w:r>
      <w:r w:rsidRPr="0084552E">
        <w:rPr>
          <w:rFonts w:asciiTheme="minorHAnsi" w:hAnsiTheme="minorHAnsi" w:cstheme="minorHAnsi"/>
          <w:color w:val="000000"/>
          <w:sz w:val="21"/>
        </w:rPr>
        <w:t xml:space="preserve"> : </w:t>
      </w:r>
      <w:r w:rsidR="00A462D0" w:rsidRPr="0084552E">
        <w:rPr>
          <w:rFonts w:asciiTheme="minorHAnsi" w:hAnsiTheme="minorHAnsi" w:cstheme="minorHAnsi"/>
          <w:color w:val="000000"/>
          <w:sz w:val="21"/>
        </w:rPr>
        <w:t>10</w:t>
      </w:r>
      <w:r w:rsidRPr="0084552E">
        <w:rPr>
          <w:rFonts w:asciiTheme="minorHAnsi" w:hAnsiTheme="minorHAnsi" w:cstheme="minorHAnsi"/>
          <w:color w:val="000000"/>
          <w:sz w:val="21"/>
        </w:rPr>
        <w:t>/20</w:t>
      </w:r>
      <w:r w:rsidR="00A462D0" w:rsidRPr="0084552E">
        <w:rPr>
          <w:rFonts w:asciiTheme="minorHAnsi" w:hAnsiTheme="minorHAnsi" w:cstheme="minorHAnsi"/>
          <w:color w:val="000000"/>
          <w:sz w:val="21"/>
        </w:rPr>
        <w:t>20</w:t>
      </w:r>
    </w:p>
    <w:p w14:paraId="753DE69A" w14:textId="3BBBA8D2" w:rsidR="00214DEE" w:rsidRPr="00F91A70" w:rsidRDefault="00214DEE" w:rsidP="00214DEE">
      <w:pPr>
        <w:rPr>
          <w:rFonts w:asciiTheme="minorHAnsi" w:hAnsiTheme="minorHAnsi" w:cstheme="minorHAnsi"/>
          <w:b/>
          <w:bCs/>
          <w:color w:val="0070C0"/>
          <w:sz w:val="28"/>
          <w:szCs w:val="36"/>
        </w:rPr>
      </w:pPr>
    </w:p>
    <w:p w14:paraId="616CC146" w14:textId="77777777" w:rsidR="00214DEE" w:rsidRPr="0084552E" w:rsidRDefault="00214DEE">
      <w:pPr>
        <w:rPr>
          <w:rFonts w:asciiTheme="minorHAnsi" w:hAnsiTheme="minorHAnsi" w:cstheme="minorHAnsi"/>
          <w:b/>
          <w:bCs/>
          <w:color w:val="0070C0"/>
          <w:sz w:val="28"/>
          <w:szCs w:val="36"/>
        </w:rPr>
      </w:pPr>
      <w:r w:rsidRPr="0084552E">
        <w:rPr>
          <w:rFonts w:asciiTheme="minorHAnsi" w:hAnsiTheme="minorHAnsi" w:cstheme="minorHAnsi"/>
          <w:b/>
          <w:bCs/>
          <w:color w:val="0070C0"/>
          <w:sz w:val="28"/>
          <w:szCs w:val="36"/>
        </w:rPr>
        <w:br w:type="page"/>
      </w:r>
    </w:p>
    <w:p w14:paraId="4CB35EBF" w14:textId="31483CBA" w:rsidR="00E94C67" w:rsidRPr="0084552E" w:rsidRDefault="00E94C67" w:rsidP="00BC2ABB">
      <w:pPr>
        <w:spacing w:before="100" w:beforeAutospacing="1"/>
        <w:jc w:val="center"/>
        <w:rPr>
          <w:rFonts w:asciiTheme="minorHAnsi" w:hAnsiTheme="minorHAnsi" w:cstheme="minorHAnsi"/>
          <w:b/>
          <w:bCs/>
          <w:color w:val="0070C0"/>
          <w:sz w:val="28"/>
          <w:szCs w:val="36"/>
        </w:rPr>
      </w:pPr>
      <w:r w:rsidRPr="0084552E">
        <w:rPr>
          <w:rFonts w:asciiTheme="minorHAnsi" w:hAnsiTheme="minorHAnsi" w:cstheme="minorHAnsi"/>
          <w:b/>
          <w:bCs/>
          <w:color w:val="0070C0"/>
          <w:sz w:val="28"/>
          <w:szCs w:val="36"/>
        </w:rPr>
        <w:lastRenderedPageBreak/>
        <w:t xml:space="preserve">Annexe </w:t>
      </w:r>
      <w:r w:rsidR="00CA039A">
        <w:rPr>
          <w:rFonts w:asciiTheme="minorHAnsi" w:hAnsiTheme="minorHAnsi" w:cstheme="minorHAnsi"/>
          <w:b/>
          <w:bCs/>
          <w:color w:val="0070C0"/>
          <w:sz w:val="28"/>
          <w:szCs w:val="36"/>
        </w:rPr>
        <w:t>2</w:t>
      </w:r>
    </w:p>
    <w:p w14:paraId="64F495B8" w14:textId="6B40FD13" w:rsidR="00E94C67" w:rsidRPr="0084552E" w:rsidRDefault="00E94C67" w:rsidP="00E94C67">
      <w:pPr>
        <w:spacing w:before="100" w:beforeAutospacing="1"/>
        <w:jc w:val="center"/>
        <w:rPr>
          <w:rFonts w:asciiTheme="minorHAnsi" w:hAnsiTheme="minorHAnsi" w:cstheme="minorHAnsi"/>
          <w:b/>
          <w:bCs/>
          <w:color w:val="0070C0"/>
          <w:sz w:val="28"/>
          <w:szCs w:val="36"/>
        </w:rPr>
      </w:pPr>
      <w:r w:rsidRPr="0084552E">
        <w:rPr>
          <w:rFonts w:asciiTheme="minorHAnsi" w:hAnsiTheme="minorHAnsi" w:cstheme="minorHAnsi"/>
          <w:b/>
          <w:bCs/>
          <w:color w:val="0070C0"/>
          <w:sz w:val="28"/>
          <w:szCs w:val="36"/>
        </w:rPr>
        <w:t xml:space="preserve">Daniel Chernet Conseil – équipe pédagogique </w:t>
      </w:r>
    </w:p>
    <w:p w14:paraId="613D8E83" w14:textId="329B99DD" w:rsidR="00E94C67" w:rsidRPr="0084552E" w:rsidRDefault="00E94C67" w:rsidP="00E94C67">
      <w:pPr>
        <w:spacing w:before="100" w:beforeAutospacing="1"/>
        <w:jc w:val="center"/>
        <w:rPr>
          <w:rFonts w:asciiTheme="minorHAnsi" w:hAnsiTheme="minorHAnsi" w:cstheme="minorHAnsi"/>
          <w:b/>
          <w:bCs/>
          <w:color w:val="0070C0"/>
          <w:sz w:val="28"/>
          <w:szCs w:val="36"/>
        </w:rPr>
      </w:pPr>
    </w:p>
    <w:p w14:paraId="16209A80" w14:textId="466EE0C1" w:rsidR="00E94C67" w:rsidRPr="0084552E" w:rsidRDefault="00E94C67" w:rsidP="00E94C67">
      <w:pPr>
        <w:widowControl w:val="0"/>
        <w:autoSpaceDE w:val="0"/>
        <w:autoSpaceDN w:val="0"/>
        <w:adjustRightInd w:val="0"/>
        <w:spacing w:after="240"/>
        <w:rPr>
          <w:rFonts w:asciiTheme="minorHAnsi" w:hAnsiTheme="minorHAnsi" w:cstheme="minorHAnsi"/>
          <w:sz w:val="20"/>
          <w:szCs w:val="20"/>
          <w:lang w:eastAsia="en-US"/>
        </w:rPr>
      </w:pPr>
      <w:r w:rsidRPr="0084552E">
        <w:rPr>
          <w:rFonts w:asciiTheme="minorHAnsi" w:hAnsiTheme="minorHAnsi" w:cstheme="minorHAnsi"/>
          <w:b/>
          <w:bCs/>
          <w:sz w:val="20"/>
          <w:szCs w:val="20"/>
          <w:lang w:eastAsia="en-US"/>
        </w:rPr>
        <w:t xml:space="preserve">Responsable pédagogique Daniel Chernet </w:t>
      </w:r>
    </w:p>
    <w:p w14:paraId="7BD3CE21" w14:textId="2B1B47CA" w:rsidR="00E94C67" w:rsidRPr="0084552E" w:rsidRDefault="00E94C67" w:rsidP="00E94C67">
      <w:pPr>
        <w:widowControl w:val="0"/>
        <w:autoSpaceDE w:val="0"/>
        <w:autoSpaceDN w:val="0"/>
        <w:adjustRightInd w:val="0"/>
        <w:spacing w:after="240"/>
        <w:rPr>
          <w:rFonts w:asciiTheme="minorHAnsi" w:hAnsiTheme="minorHAnsi" w:cstheme="minorHAnsi"/>
          <w:sz w:val="20"/>
          <w:szCs w:val="20"/>
          <w:lang w:eastAsia="en-US"/>
        </w:rPr>
      </w:pPr>
      <w:r w:rsidRPr="0084552E">
        <w:rPr>
          <w:rFonts w:asciiTheme="minorHAnsi" w:hAnsiTheme="minorHAnsi" w:cstheme="minorHAnsi"/>
          <w:sz w:val="20"/>
          <w:szCs w:val="20"/>
          <w:lang w:eastAsia="en-US"/>
        </w:rPr>
        <w:t>Maitrise et DEA de Sciences</w:t>
      </w:r>
      <w:r w:rsidRPr="0084552E">
        <w:rPr>
          <w:rFonts w:ascii="MS Gothic" w:eastAsia="MS Gothic" w:hAnsi="MS Gothic" w:cs="MS Gothic" w:hint="eastAsia"/>
          <w:sz w:val="20"/>
          <w:szCs w:val="20"/>
          <w:lang w:eastAsia="en-US"/>
        </w:rPr>
        <w:t> </w:t>
      </w:r>
      <w:r w:rsidRPr="0084552E">
        <w:rPr>
          <w:rFonts w:asciiTheme="minorHAnsi" w:eastAsia="MS Mincho" w:hAnsiTheme="minorHAnsi" w:cstheme="minorHAnsi"/>
          <w:sz w:val="20"/>
          <w:szCs w:val="20"/>
          <w:lang w:eastAsia="en-US"/>
        </w:rPr>
        <w:t xml:space="preserve">- </w:t>
      </w:r>
      <w:r w:rsidRPr="0084552E">
        <w:rPr>
          <w:rFonts w:asciiTheme="minorHAnsi" w:hAnsiTheme="minorHAnsi" w:cstheme="minorHAnsi"/>
          <w:sz w:val="20"/>
          <w:szCs w:val="20"/>
          <w:lang w:eastAsia="en-US"/>
        </w:rPr>
        <w:t>Facilitateur du travail d’équipe</w:t>
      </w:r>
      <w:r w:rsidRPr="0084552E">
        <w:rPr>
          <w:rFonts w:ascii="MS Gothic" w:eastAsia="MS Gothic" w:hAnsi="MS Gothic" w:cs="MS Gothic" w:hint="eastAsia"/>
          <w:sz w:val="20"/>
          <w:szCs w:val="20"/>
          <w:lang w:eastAsia="en-US"/>
        </w:rPr>
        <w:t> </w:t>
      </w:r>
      <w:r w:rsidRPr="0084552E">
        <w:rPr>
          <w:rFonts w:asciiTheme="minorHAnsi" w:eastAsia="MS Mincho" w:hAnsiTheme="minorHAnsi" w:cstheme="minorHAnsi"/>
          <w:sz w:val="20"/>
          <w:szCs w:val="20"/>
          <w:lang w:eastAsia="en-US"/>
        </w:rPr>
        <w:t xml:space="preserve">- </w:t>
      </w:r>
      <w:r w:rsidRPr="0084552E">
        <w:rPr>
          <w:rFonts w:asciiTheme="minorHAnsi" w:hAnsiTheme="minorHAnsi" w:cstheme="minorHAnsi"/>
          <w:sz w:val="20"/>
          <w:szCs w:val="20"/>
          <w:lang w:eastAsia="en-US"/>
        </w:rPr>
        <w:t>Coach, coach d’équipe, coach d’organisations</w:t>
      </w:r>
      <w:r w:rsidRPr="0084552E">
        <w:rPr>
          <w:rFonts w:ascii="MS Gothic" w:eastAsia="MS Gothic" w:hAnsi="MS Gothic" w:cs="MS Gothic" w:hint="eastAsia"/>
          <w:sz w:val="20"/>
          <w:szCs w:val="20"/>
          <w:lang w:eastAsia="en-US"/>
        </w:rPr>
        <w:t> </w:t>
      </w:r>
      <w:r w:rsidRPr="0084552E">
        <w:rPr>
          <w:rFonts w:asciiTheme="minorHAnsi" w:eastAsia="MS Mincho" w:hAnsiTheme="minorHAnsi" w:cstheme="minorHAnsi"/>
          <w:sz w:val="20"/>
          <w:szCs w:val="20"/>
          <w:lang w:eastAsia="en-US"/>
        </w:rPr>
        <w:t xml:space="preserve">- </w:t>
      </w:r>
      <w:r w:rsidRPr="0084552E">
        <w:rPr>
          <w:rFonts w:asciiTheme="minorHAnsi" w:hAnsiTheme="minorHAnsi" w:cstheme="minorHAnsi"/>
          <w:sz w:val="20"/>
          <w:szCs w:val="20"/>
          <w:lang w:eastAsia="en-US"/>
        </w:rPr>
        <w:t>Formateur et superviseur de facilitateurs et de coachs</w:t>
      </w:r>
      <w:r w:rsidRPr="0084552E">
        <w:rPr>
          <w:rFonts w:ascii="MS Gothic" w:eastAsia="MS Gothic" w:hAnsi="MS Gothic" w:cs="MS Gothic" w:hint="eastAsia"/>
          <w:sz w:val="20"/>
          <w:szCs w:val="20"/>
          <w:lang w:eastAsia="en-US"/>
        </w:rPr>
        <w:t> </w:t>
      </w:r>
      <w:r w:rsidRPr="0084552E">
        <w:rPr>
          <w:rFonts w:asciiTheme="minorHAnsi" w:eastAsia="MS Mincho" w:hAnsiTheme="minorHAnsi" w:cstheme="minorHAnsi"/>
          <w:sz w:val="20"/>
          <w:szCs w:val="20"/>
          <w:lang w:eastAsia="en-US"/>
        </w:rPr>
        <w:t xml:space="preserve"> - </w:t>
      </w:r>
      <w:r w:rsidRPr="0084552E">
        <w:rPr>
          <w:rFonts w:asciiTheme="minorHAnsi" w:hAnsiTheme="minorHAnsi" w:cstheme="minorHAnsi"/>
          <w:sz w:val="20"/>
          <w:szCs w:val="20"/>
          <w:lang w:eastAsia="en-US"/>
        </w:rPr>
        <w:t>Analyste transactionnel (champ organisation) certifié de l’EATA</w:t>
      </w:r>
      <w:r w:rsidRPr="0084552E">
        <w:rPr>
          <w:rFonts w:ascii="MS Gothic" w:eastAsia="MS Gothic" w:hAnsi="MS Gothic" w:cs="MS Gothic" w:hint="eastAsia"/>
          <w:sz w:val="20"/>
          <w:szCs w:val="20"/>
          <w:lang w:eastAsia="en-US"/>
        </w:rPr>
        <w:t> </w:t>
      </w:r>
      <w:r w:rsidRPr="0084552E">
        <w:rPr>
          <w:rFonts w:asciiTheme="minorHAnsi" w:eastAsia="MS Mincho" w:hAnsiTheme="minorHAnsi" w:cstheme="minorHAnsi"/>
          <w:sz w:val="20"/>
          <w:szCs w:val="20"/>
          <w:lang w:eastAsia="en-US"/>
        </w:rPr>
        <w:t xml:space="preserve">- </w:t>
      </w:r>
      <w:r w:rsidRPr="0084552E">
        <w:rPr>
          <w:rFonts w:asciiTheme="minorHAnsi" w:hAnsiTheme="minorHAnsi" w:cstheme="minorHAnsi"/>
          <w:sz w:val="20"/>
          <w:szCs w:val="20"/>
          <w:lang w:eastAsia="en-US"/>
        </w:rPr>
        <w:t xml:space="preserve">Enseignant et superviseur en analyse transactionnelle (champ organisation) certifié de l’EATA - Président de Daniel Chernet Conseil </w:t>
      </w:r>
      <w:r w:rsidR="00BC2ABB" w:rsidRPr="0084552E">
        <w:rPr>
          <w:rFonts w:asciiTheme="minorHAnsi" w:hAnsiTheme="minorHAnsi" w:cstheme="minorHAnsi"/>
          <w:sz w:val="20"/>
          <w:szCs w:val="20"/>
          <w:lang w:eastAsia="en-US"/>
        </w:rPr>
        <w:t>– Membre fondateur de l’association des Organisations Positives du Sud-Ouest, Membre de l’EMCC, Membre de l’Association française d’HTSMA, Membre de l’Association Internationale des Facilitateurs.</w:t>
      </w:r>
    </w:p>
    <w:p w14:paraId="0797B995" w14:textId="2C1877DD" w:rsidR="00E94C67" w:rsidRPr="0084552E" w:rsidRDefault="00E94C67" w:rsidP="00E94C67">
      <w:pPr>
        <w:widowControl w:val="0"/>
        <w:autoSpaceDE w:val="0"/>
        <w:autoSpaceDN w:val="0"/>
        <w:adjustRightInd w:val="0"/>
        <w:spacing w:after="240"/>
        <w:rPr>
          <w:rFonts w:asciiTheme="minorHAnsi" w:hAnsiTheme="minorHAnsi" w:cstheme="minorHAnsi"/>
          <w:sz w:val="20"/>
          <w:szCs w:val="20"/>
          <w:lang w:eastAsia="en-US"/>
        </w:rPr>
      </w:pPr>
      <w:r w:rsidRPr="0084552E">
        <w:rPr>
          <w:rFonts w:asciiTheme="minorHAnsi" w:hAnsiTheme="minorHAnsi" w:cstheme="minorHAnsi"/>
          <w:i/>
          <w:iCs/>
          <w:sz w:val="20"/>
          <w:szCs w:val="20"/>
          <w:lang w:eastAsia="en-US"/>
        </w:rPr>
        <w:t xml:space="preserve">06 07 12 43 38 </w:t>
      </w:r>
      <w:r w:rsidR="00CA039A">
        <w:rPr>
          <w:rFonts w:asciiTheme="minorHAnsi" w:hAnsiTheme="minorHAnsi" w:cstheme="minorHAnsi"/>
          <w:i/>
          <w:iCs/>
          <w:sz w:val="20"/>
          <w:szCs w:val="20"/>
          <w:lang w:eastAsia="en-US"/>
        </w:rPr>
        <w:t>–</w:t>
      </w:r>
      <w:r w:rsidRPr="0084552E">
        <w:rPr>
          <w:rFonts w:asciiTheme="minorHAnsi" w:hAnsiTheme="minorHAnsi" w:cstheme="minorHAnsi"/>
          <w:i/>
          <w:iCs/>
          <w:sz w:val="20"/>
          <w:szCs w:val="20"/>
          <w:lang w:eastAsia="en-US"/>
        </w:rPr>
        <w:t xml:space="preserve"> </w:t>
      </w:r>
      <w:r w:rsidR="00CA039A">
        <w:rPr>
          <w:rFonts w:asciiTheme="minorHAnsi" w:hAnsiTheme="minorHAnsi" w:cstheme="minorHAnsi"/>
          <w:i/>
          <w:iCs/>
          <w:sz w:val="20"/>
          <w:szCs w:val="20"/>
          <w:lang w:eastAsia="en-US"/>
        </w:rPr>
        <w:t>daniel@contributions-positives.fr</w:t>
      </w:r>
      <w:r w:rsidRPr="0084552E">
        <w:rPr>
          <w:rFonts w:asciiTheme="minorHAnsi" w:hAnsiTheme="minorHAnsi" w:cstheme="minorHAnsi"/>
          <w:i/>
          <w:iCs/>
          <w:sz w:val="20"/>
          <w:szCs w:val="20"/>
          <w:lang w:eastAsia="en-US"/>
        </w:rPr>
        <w:t xml:space="preserve"> </w:t>
      </w:r>
    </w:p>
    <w:p w14:paraId="62B74AB0" w14:textId="77777777" w:rsidR="00E94C67" w:rsidRPr="0084552E" w:rsidRDefault="00E94C67" w:rsidP="00E94C67">
      <w:pPr>
        <w:widowControl w:val="0"/>
        <w:autoSpaceDE w:val="0"/>
        <w:autoSpaceDN w:val="0"/>
        <w:adjustRightInd w:val="0"/>
        <w:spacing w:after="240"/>
        <w:rPr>
          <w:rFonts w:asciiTheme="minorHAnsi" w:hAnsiTheme="minorHAnsi" w:cstheme="minorHAnsi"/>
          <w:sz w:val="20"/>
          <w:szCs w:val="20"/>
          <w:lang w:eastAsia="en-US"/>
        </w:rPr>
      </w:pPr>
      <w:r w:rsidRPr="0084552E">
        <w:rPr>
          <w:rFonts w:asciiTheme="minorHAnsi" w:hAnsiTheme="minorHAnsi" w:cstheme="minorHAnsi"/>
          <w:b/>
          <w:bCs/>
          <w:sz w:val="20"/>
          <w:szCs w:val="20"/>
          <w:lang w:eastAsia="en-US"/>
        </w:rPr>
        <w:t xml:space="preserve">Missions : </w:t>
      </w:r>
    </w:p>
    <w:p w14:paraId="2CB93FAB" w14:textId="0827FA2D" w:rsidR="00E94C67" w:rsidRPr="0084552E" w:rsidRDefault="00E94C67" w:rsidP="00E94C67">
      <w:pPr>
        <w:widowControl w:val="0"/>
        <w:tabs>
          <w:tab w:val="left" w:pos="220"/>
          <w:tab w:val="left" w:pos="720"/>
        </w:tabs>
        <w:autoSpaceDE w:val="0"/>
        <w:autoSpaceDN w:val="0"/>
        <w:adjustRightInd w:val="0"/>
        <w:spacing w:after="240"/>
        <w:rPr>
          <w:rFonts w:asciiTheme="minorHAnsi" w:hAnsiTheme="minorHAnsi" w:cstheme="minorHAnsi"/>
          <w:sz w:val="20"/>
          <w:szCs w:val="20"/>
          <w:lang w:eastAsia="en-US"/>
        </w:rPr>
      </w:pPr>
      <w:r w:rsidRPr="0084552E">
        <w:rPr>
          <w:rFonts w:asciiTheme="minorHAnsi" w:hAnsiTheme="minorHAnsi" w:cstheme="minorHAnsi"/>
          <w:sz w:val="20"/>
          <w:szCs w:val="20"/>
          <w:lang w:eastAsia="en-US"/>
        </w:rPr>
        <w:t xml:space="preserve">-  Président de la structure : assure la représentation de la structure vis à vis des tiers, la responsabilité légale et réglementaire, la gestion financière et administrative, gère la communication externe et le commercial de l’activité. </w:t>
      </w:r>
      <w:r w:rsidRPr="0084552E">
        <w:rPr>
          <w:rFonts w:ascii="MS Gothic" w:eastAsia="MS Gothic" w:hAnsi="MS Gothic" w:cs="MS Gothic" w:hint="eastAsia"/>
          <w:sz w:val="20"/>
          <w:szCs w:val="20"/>
          <w:lang w:eastAsia="en-US"/>
        </w:rPr>
        <w:t> </w:t>
      </w:r>
    </w:p>
    <w:p w14:paraId="384D4F9D" w14:textId="6179B887" w:rsidR="00E94C67" w:rsidRPr="0084552E" w:rsidRDefault="00E94C67" w:rsidP="00BC2ABB">
      <w:pPr>
        <w:widowControl w:val="0"/>
        <w:tabs>
          <w:tab w:val="left" w:pos="220"/>
          <w:tab w:val="left" w:pos="720"/>
        </w:tabs>
        <w:autoSpaceDE w:val="0"/>
        <w:autoSpaceDN w:val="0"/>
        <w:adjustRightInd w:val="0"/>
        <w:spacing w:after="240"/>
        <w:rPr>
          <w:rFonts w:asciiTheme="minorHAnsi" w:hAnsiTheme="minorHAnsi" w:cstheme="minorHAnsi"/>
          <w:sz w:val="20"/>
          <w:szCs w:val="20"/>
          <w:lang w:eastAsia="en-US"/>
        </w:rPr>
      </w:pPr>
      <w:r w:rsidRPr="0084552E">
        <w:rPr>
          <w:rFonts w:asciiTheme="minorHAnsi" w:hAnsiTheme="minorHAnsi" w:cstheme="minorHAnsi"/>
          <w:sz w:val="20"/>
          <w:szCs w:val="20"/>
          <w:lang w:eastAsia="en-US"/>
        </w:rPr>
        <w:t xml:space="preserve">-  Responsable pédagogique : </w:t>
      </w:r>
      <w:r w:rsidRPr="0084552E">
        <w:rPr>
          <w:rFonts w:ascii="MS Gothic" w:eastAsia="MS Gothic" w:hAnsi="MS Gothic" w:cs="MS Gothic" w:hint="eastAsia"/>
          <w:sz w:val="20"/>
          <w:szCs w:val="20"/>
          <w:lang w:eastAsia="en-US"/>
        </w:rPr>
        <w:t> </w:t>
      </w:r>
      <w:proofErr w:type="gramStart"/>
      <w:r w:rsidRPr="0084552E">
        <w:rPr>
          <w:rFonts w:asciiTheme="minorHAnsi" w:hAnsiTheme="minorHAnsi" w:cstheme="minorHAnsi"/>
          <w:sz w:val="20"/>
          <w:szCs w:val="20"/>
          <w:lang w:eastAsia="en-US"/>
        </w:rPr>
        <w:t>o</w:t>
      </w:r>
      <w:proofErr w:type="gramEnd"/>
      <w:r w:rsidRPr="0084552E">
        <w:rPr>
          <w:rFonts w:asciiTheme="minorHAnsi" w:hAnsiTheme="minorHAnsi" w:cstheme="minorHAnsi"/>
          <w:sz w:val="20"/>
          <w:szCs w:val="20"/>
          <w:lang w:eastAsia="en-US"/>
        </w:rPr>
        <w:t xml:space="preserve"> Définit les orientations stratégiques : catalogue de formation, nouvelles formations réalisées,</w:t>
      </w:r>
      <w:r w:rsidRPr="0084552E">
        <w:rPr>
          <w:rFonts w:ascii="MS Gothic" w:eastAsia="MS Gothic" w:hAnsi="MS Gothic" w:cs="MS Gothic" w:hint="eastAsia"/>
          <w:sz w:val="20"/>
          <w:szCs w:val="20"/>
          <w:lang w:eastAsia="en-US"/>
        </w:rPr>
        <w:t> </w:t>
      </w:r>
      <w:proofErr w:type="gramStart"/>
      <w:r w:rsidRPr="0084552E">
        <w:rPr>
          <w:rFonts w:asciiTheme="minorHAnsi" w:hAnsiTheme="minorHAnsi" w:cstheme="minorHAnsi"/>
          <w:sz w:val="20"/>
          <w:szCs w:val="20"/>
          <w:lang w:eastAsia="en-US"/>
        </w:rPr>
        <w:t>o</w:t>
      </w:r>
      <w:proofErr w:type="gramEnd"/>
      <w:r w:rsidRPr="0084552E">
        <w:rPr>
          <w:rFonts w:asciiTheme="minorHAnsi" w:hAnsiTheme="minorHAnsi" w:cstheme="minorHAnsi"/>
          <w:sz w:val="20"/>
          <w:szCs w:val="20"/>
          <w:lang w:eastAsia="en-US"/>
        </w:rPr>
        <w:t xml:space="preserve"> Réalise la sélection, le recrutement et le suivi des formateurs,</w:t>
      </w:r>
      <w:r w:rsidRPr="0084552E">
        <w:rPr>
          <w:rFonts w:ascii="MS Gothic" w:eastAsia="MS Gothic" w:hAnsi="MS Gothic" w:cs="MS Gothic" w:hint="eastAsia"/>
          <w:sz w:val="20"/>
          <w:szCs w:val="20"/>
          <w:lang w:eastAsia="en-US"/>
        </w:rPr>
        <w:t> </w:t>
      </w:r>
      <w:proofErr w:type="gramStart"/>
      <w:r w:rsidRPr="0084552E">
        <w:rPr>
          <w:rFonts w:asciiTheme="minorHAnsi" w:hAnsiTheme="minorHAnsi" w:cstheme="minorHAnsi"/>
          <w:sz w:val="20"/>
          <w:szCs w:val="20"/>
          <w:lang w:eastAsia="en-US"/>
        </w:rPr>
        <w:t>o</w:t>
      </w:r>
      <w:proofErr w:type="gramEnd"/>
      <w:r w:rsidRPr="0084552E">
        <w:rPr>
          <w:rFonts w:asciiTheme="minorHAnsi" w:hAnsiTheme="minorHAnsi" w:cstheme="minorHAnsi"/>
          <w:sz w:val="20"/>
          <w:szCs w:val="20"/>
          <w:lang w:eastAsia="en-US"/>
        </w:rPr>
        <w:t xml:space="preserve"> Assure la qualité des formations réalisées et la cohérence pédagogique. </w:t>
      </w:r>
      <w:proofErr w:type="gramStart"/>
      <w:r w:rsidRPr="0084552E">
        <w:rPr>
          <w:rFonts w:asciiTheme="minorHAnsi" w:hAnsiTheme="minorHAnsi" w:cstheme="minorHAnsi"/>
          <w:sz w:val="20"/>
          <w:szCs w:val="20"/>
          <w:lang w:eastAsia="en-US"/>
        </w:rPr>
        <w:t>o</w:t>
      </w:r>
      <w:proofErr w:type="gramEnd"/>
      <w:r w:rsidRPr="0084552E">
        <w:rPr>
          <w:rFonts w:asciiTheme="minorHAnsi" w:hAnsiTheme="minorHAnsi" w:cstheme="minorHAnsi"/>
          <w:sz w:val="20"/>
          <w:szCs w:val="20"/>
          <w:lang w:eastAsia="en-US"/>
        </w:rPr>
        <w:t xml:space="preserve"> Gère le plan d’amélioration continue de la structure. </w:t>
      </w:r>
    </w:p>
    <w:p w14:paraId="14BA006C" w14:textId="15A8EB50" w:rsidR="00E94C67" w:rsidRPr="0084552E" w:rsidRDefault="00E94C67" w:rsidP="00E94C67">
      <w:pPr>
        <w:widowControl w:val="0"/>
        <w:autoSpaceDE w:val="0"/>
        <w:autoSpaceDN w:val="0"/>
        <w:adjustRightInd w:val="0"/>
        <w:spacing w:after="240"/>
        <w:rPr>
          <w:rFonts w:asciiTheme="minorHAnsi" w:hAnsiTheme="minorHAnsi" w:cstheme="minorHAnsi"/>
          <w:sz w:val="20"/>
          <w:szCs w:val="20"/>
          <w:lang w:eastAsia="en-US"/>
        </w:rPr>
      </w:pPr>
      <w:r w:rsidRPr="0084552E">
        <w:rPr>
          <w:rFonts w:asciiTheme="minorHAnsi" w:hAnsiTheme="minorHAnsi" w:cstheme="minorHAnsi"/>
          <w:sz w:val="20"/>
          <w:szCs w:val="20"/>
          <w:lang w:eastAsia="en-US"/>
        </w:rPr>
        <w:t>- Formateur : conçoit et anime des formations :     o Coaching</w:t>
      </w:r>
      <w:r w:rsidRPr="0084552E">
        <w:rPr>
          <w:rFonts w:ascii="MS Gothic" w:eastAsia="MS Gothic" w:hAnsi="MS Gothic" w:cs="MS Gothic" w:hint="eastAsia"/>
          <w:sz w:val="20"/>
          <w:szCs w:val="20"/>
          <w:lang w:eastAsia="en-US"/>
        </w:rPr>
        <w:t> </w:t>
      </w:r>
      <w:proofErr w:type="gramStart"/>
      <w:r w:rsidRPr="0084552E">
        <w:rPr>
          <w:rFonts w:asciiTheme="minorHAnsi" w:hAnsiTheme="minorHAnsi" w:cstheme="minorHAnsi"/>
          <w:sz w:val="20"/>
          <w:szCs w:val="20"/>
          <w:lang w:eastAsia="en-US"/>
        </w:rPr>
        <w:t>o</w:t>
      </w:r>
      <w:proofErr w:type="gramEnd"/>
      <w:r w:rsidRPr="0084552E">
        <w:rPr>
          <w:rFonts w:asciiTheme="minorHAnsi" w:hAnsiTheme="minorHAnsi" w:cstheme="minorHAnsi"/>
          <w:sz w:val="20"/>
          <w:szCs w:val="20"/>
          <w:lang w:eastAsia="en-US"/>
        </w:rPr>
        <w:t xml:space="preserve"> Facilitation du travail d’équipe </w:t>
      </w:r>
    </w:p>
    <w:p w14:paraId="49989FBD" w14:textId="5DA4BDE7" w:rsidR="00E94C67" w:rsidRPr="0084552E" w:rsidRDefault="00E94C67" w:rsidP="00BC2ABB">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Theme="minorHAnsi" w:hAnsiTheme="minorHAnsi" w:cstheme="minorHAnsi"/>
          <w:bCs/>
          <w:sz w:val="20"/>
          <w:szCs w:val="20"/>
          <w:lang w:eastAsia="en-US"/>
        </w:rPr>
      </w:pPr>
      <w:r w:rsidRPr="0084552E">
        <w:rPr>
          <w:rFonts w:asciiTheme="minorHAnsi" w:hAnsiTheme="minorHAnsi" w:cstheme="minorHAnsi"/>
          <w:bCs/>
          <w:sz w:val="20"/>
          <w:szCs w:val="20"/>
          <w:lang w:eastAsia="en-US"/>
        </w:rPr>
        <w:t>Vous pouvez vous adresser à lui pour toute difficulté pédagogique rencontrée dans la formation à laquelle vous participez.</w:t>
      </w:r>
    </w:p>
    <w:p w14:paraId="5A078C4B" w14:textId="77777777" w:rsidR="00E94C67" w:rsidRPr="0084552E" w:rsidRDefault="00E94C67">
      <w:pPr>
        <w:rPr>
          <w:rFonts w:asciiTheme="minorHAnsi" w:hAnsiTheme="minorHAnsi" w:cstheme="minorHAnsi"/>
          <w:b/>
          <w:bCs/>
          <w:sz w:val="20"/>
          <w:szCs w:val="20"/>
          <w:lang w:eastAsia="en-US"/>
        </w:rPr>
      </w:pPr>
    </w:p>
    <w:p w14:paraId="6E9E0E5B" w14:textId="11EDADAF" w:rsidR="00E94C67" w:rsidRPr="0084552E" w:rsidRDefault="00E94C67">
      <w:pPr>
        <w:rPr>
          <w:rFonts w:asciiTheme="minorHAnsi" w:hAnsiTheme="minorHAnsi" w:cstheme="minorHAnsi"/>
          <w:b/>
          <w:bCs/>
          <w:sz w:val="20"/>
          <w:szCs w:val="20"/>
          <w:lang w:eastAsia="en-US"/>
        </w:rPr>
      </w:pPr>
    </w:p>
    <w:p w14:paraId="4099B597" w14:textId="77777777" w:rsidR="00E94C67" w:rsidRPr="0084552E" w:rsidRDefault="00E94C67">
      <w:pPr>
        <w:rPr>
          <w:rFonts w:asciiTheme="minorHAnsi" w:hAnsiTheme="minorHAnsi" w:cstheme="minorHAnsi"/>
          <w:b/>
          <w:bCs/>
          <w:sz w:val="20"/>
          <w:szCs w:val="20"/>
          <w:lang w:eastAsia="en-US"/>
        </w:rPr>
      </w:pPr>
    </w:p>
    <w:p w14:paraId="63D8377F" w14:textId="167718C3" w:rsidR="00E94C67" w:rsidRDefault="00E94C67">
      <w:pPr>
        <w:rPr>
          <w:rFonts w:asciiTheme="minorHAnsi" w:hAnsiTheme="minorHAnsi" w:cstheme="minorHAnsi"/>
          <w:b/>
          <w:bCs/>
          <w:sz w:val="20"/>
          <w:szCs w:val="20"/>
          <w:lang w:eastAsia="en-US"/>
        </w:rPr>
      </w:pPr>
    </w:p>
    <w:p w14:paraId="71FDB6D2" w14:textId="77777777" w:rsidR="00CA039A" w:rsidRPr="0084552E" w:rsidRDefault="00CA039A">
      <w:pPr>
        <w:rPr>
          <w:rFonts w:asciiTheme="minorHAnsi" w:hAnsiTheme="minorHAnsi" w:cstheme="minorHAnsi"/>
          <w:b/>
          <w:bCs/>
          <w:sz w:val="20"/>
          <w:szCs w:val="20"/>
          <w:lang w:eastAsia="en-US"/>
        </w:rPr>
      </w:pPr>
    </w:p>
    <w:p w14:paraId="3EAEF8AA" w14:textId="26B1177E" w:rsidR="00E94C67" w:rsidRPr="0084552E" w:rsidRDefault="00E94C67" w:rsidP="00E94C67">
      <w:pPr>
        <w:widowControl w:val="0"/>
        <w:autoSpaceDE w:val="0"/>
        <w:autoSpaceDN w:val="0"/>
        <w:adjustRightInd w:val="0"/>
        <w:spacing w:after="240"/>
        <w:rPr>
          <w:rFonts w:asciiTheme="minorHAnsi" w:hAnsiTheme="minorHAnsi" w:cstheme="minorHAnsi"/>
          <w:b/>
          <w:bCs/>
          <w:sz w:val="20"/>
          <w:szCs w:val="20"/>
          <w:lang w:eastAsia="en-US"/>
        </w:rPr>
      </w:pPr>
      <w:r w:rsidRPr="0084552E">
        <w:rPr>
          <w:rFonts w:asciiTheme="minorHAnsi" w:hAnsiTheme="minorHAnsi" w:cstheme="minorHAnsi"/>
          <w:b/>
          <w:bCs/>
          <w:sz w:val="20"/>
          <w:szCs w:val="20"/>
          <w:lang w:eastAsia="en-US"/>
        </w:rPr>
        <w:t xml:space="preserve">Assistante administrative Emmanuelle </w:t>
      </w:r>
      <w:proofErr w:type="spellStart"/>
      <w:r w:rsidRPr="0084552E">
        <w:rPr>
          <w:rFonts w:asciiTheme="minorHAnsi" w:hAnsiTheme="minorHAnsi" w:cstheme="minorHAnsi"/>
          <w:b/>
          <w:bCs/>
          <w:sz w:val="20"/>
          <w:szCs w:val="20"/>
          <w:lang w:eastAsia="en-US"/>
        </w:rPr>
        <w:t>Torrell</w:t>
      </w:r>
      <w:proofErr w:type="spellEnd"/>
      <w:r w:rsidRPr="0084552E">
        <w:rPr>
          <w:rFonts w:asciiTheme="minorHAnsi" w:hAnsiTheme="minorHAnsi" w:cstheme="minorHAnsi"/>
          <w:b/>
          <w:bCs/>
          <w:sz w:val="20"/>
          <w:szCs w:val="20"/>
          <w:lang w:eastAsia="en-US"/>
        </w:rPr>
        <w:t xml:space="preserve"> Chernet </w:t>
      </w:r>
      <w:r w:rsidRPr="0084552E">
        <w:rPr>
          <w:rFonts w:asciiTheme="minorHAnsi" w:hAnsiTheme="minorHAnsi" w:cstheme="minorHAnsi"/>
          <w:sz w:val="20"/>
          <w:szCs w:val="20"/>
          <w:lang w:eastAsia="en-US"/>
        </w:rPr>
        <w:t xml:space="preserve">: </w:t>
      </w:r>
    </w:p>
    <w:p w14:paraId="59866BE5" w14:textId="0D3CAA73" w:rsidR="00E94C67" w:rsidRPr="0084552E" w:rsidRDefault="00E94C67" w:rsidP="00E94C67">
      <w:pPr>
        <w:widowControl w:val="0"/>
        <w:autoSpaceDE w:val="0"/>
        <w:autoSpaceDN w:val="0"/>
        <w:adjustRightInd w:val="0"/>
        <w:spacing w:after="240"/>
        <w:rPr>
          <w:rFonts w:asciiTheme="minorHAnsi" w:hAnsiTheme="minorHAnsi" w:cstheme="minorHAnsi"/>
          <w:sz w:val="20"/>
          <w:szCs w:val="20"/>
          <w:lang w:eastAsia="en-US"/>
        </w:rPr>
      </w:pPr>
      <w:r w:rsidRPr="0084552E">
        <w:rPr>
          <w:rFonts w:asciiTheme="minorHAnsi" w:hAnsiTheme="minorHAnsi" w:cstheme="minorHAnsi"/>
          <w:sz w:val="20"/>
          <w:szCs w:val="20"/>
          <w:lang w:eastAsia="en-US"/>
        </w:rPr>
        <w:t xml:space="preserve">BTS commerce International Assistante </w:t>
      </w:r>
    </w:p>
    <w:p w14:paraId="14E61DBD" w14:textId="1185EB55" w:rsidR="00E94C67" w:rsidRPr="0084552E" w:rsidRDefault="00E94C67" w:rsidP="00E94C67">
      <w:pPr>
        <w:widowControl w:val="0"/>
        <w:autoSpaceDE w:val="0"/>
        <w:autoSpaceDN w:val="0"/>
        <w:adjustRightInd w:val="0"/>
        <w:spacing w:after="240"/>
        <w:rPr>
          <w:rFonts w:asciiTheme="minorHAnsi" w:hAnsiTheme="minorHAnsi" w:cstheme="minorHAnsi"/>
          <w:sz w:val="20"/>
          <w:szCs w:val="20"/>
          <w:lang w:eastAsia="en-US"/>
        </w:rPr>
      </w:pPr>
      <w:r w:rsidRPr="0084552E">
        <w:rPr>
          <w:rFonts w:asciiTheme="minorHAnsi" w:hAnsiTheme="minorHAnsi" w:cstheme="minorHAnsi"/>
          <w:i/>
          <w:iCs/>
          <w:sz w:val="20"/>
          <w:szCs w:val="20"/>
          <w:lang w:eastAsia="en-US"/>
        </w:rPr>
        <w:t xml:space="preserve">06 85 43 28 06 </w:t>
      </w:r>
      <w:r w:rsidR="00CA039A">
        <w:rPr>
          <w:rFonts w:asciiTheme="minorHAnsi" w:hAnsiTheme="minorHAnsi" w:cstheme="minorHAnsi"/>
          <w:i/>
          <w:iCs/>
          <w:sz w:val="20"/>
          <w:szCs w:val="20"/>
          <w:lang w:eastAsia="en-US"/>
        </w:rPr>
        <w:t>–</w:t>
      </w:r>
      <w:r w:rsidRPr="0084552E">
        <w:rPr>
          <w:rFonts w:asciiTheme="minorHAnsi" w:hAnsiTheme="minorHAnsi" w:cstheme="minorHAnsi"/>
          <w:i/>
          <w:iCs/>
          <w:sz w:val="20"/>
          <w:szCs w:val="20"/>
          <w:lang w:eastAsia="en-US"/>
        </w:rPr>
        <w:t xml:space="preserve"> </w:t>
      </w:r>
      <w:r w:rsidR="00CA039A">
        <w:rPr>
          <w:rFonts w:asciiTheme="minorHAnsi" w:hAnsiTheme="minorHAnsi" w:cstheme="minorHAnsi"/>
          <w:i/>
          <w:iCs/>
          <w:sz w:val="20"/>
          <w:szCs w:val="20"/>
          <w:lang w:eastAsia="en-US"/>
        </w:rPr>
        <w:t>emmanuelle@contrinbutions-positives.fr</w:t>
      </w:r>
      <w:r w:rsidRPr="0084552E">
        <w:rPr>
          <w:rFonts w:asciiTheme="minorHAnsi" w:hAnsiTheme="minorHAnsi" w:cstheme="minorHAnsi"/>
          <w:i/>
          <w:iCs/>
          <w:sz w:val="20"/>
          <w:szCs w:val="20"/>
          <w:lang w:eastAsia="en-US"/>
        </w:rPr>
        <w:t xml:space="preserve"> </w:t>
      </w:r>
    </w:p>
    <w:p w14:paraId="5B0FA490" w14:textId="13C1954D" w:rsidR="00E94C67" w:rsidRPr="0084552E" w:rsidRDefault="00E94C67" w:rsidP="00E94C67">
      <w:pPr>
        <w:widowControl w:val="0"/>
        <w:autoSpaceDE w:val="0"/>
        <w:autoSpaceDN w:val="0"/>
        <w:adjustRightInd w:val="0"/>
        <w:spacing w:after="240"/>
        <w:rPr>
          <w:rFonts w:asciiTheme="minorHAnsi" w:hAnsiTheme="minorHAnsi" w:cstheme="minorHAnsi"/>
          <w:sz w:val="20"/>
          <w:szCs w:val="20"/>
          <w:lang w:eastAsia="en-US"/>
        </w:rPr>
      </w:pPr>
      <w:r w:rsidRPr="0084552E">
        <w:rPr>
          <w:rFonts w:asciiTheme="minorHAnsi" w:hAnsiTheme="minorHAnsi" w:cstheme="minorHAnsi"/>
          <w:b/>
          <w:bCs/>
          <w:sz w:val="20"/>
          <w:szCs w:val="20"/>
          <w:lang w:eastAsia="en-US"/>
        </w:rPr>
        <w:t xml:space="preserve">Missions : </w:t>
      </w:r>
    </w:p>
    <w:p w14:paraId="1268F948" w14:textId="6DB5BB46" w:rsidR="00E94C67" w:rsidRPr="0084552E" w:rsidRDefault="00E94C67" w:rsidP="00E94C67">
      <w:pPr>
        <w:widowControl w:val="0"/>
        <w:autoSpaceDE w:val="0"/>
        <w:autoSpaceDN w:val="0"/>
        <w:adjustRightInd w:val="0"/>
        <w:spacing w:after="240"/>
        <w:rPr>
          <w:rFonts w:asciiTheme="minorHAnsi" w:hAnsiTheme="minorHAnsi" w:cstheme="minorHAnsi"/>
          <w:sz w:val="20"/>
          <w:szCs w:val="20"/>
          <w:lang w:eastAsia="en-US"/>
        </w:rPr>
      </w:pPr>
      <w:r w:rsidRPr="0084552E">
        <w:rPr>
          <w:rFonts w:asciiTheme="minorHAnsi" w:hAnsiTheme="minorHAnsi" w:cstheme="minorHAnsi"/>
          <w:sz w:val="20"/>
          <w:szCs w:val="20"/>
          <w:lang w:eastAsia="en-US"/>
        </w:rPr>
        <w:t>- Assistante administrative :</w:t>
      </w:r>
      <w:r w:rsidRPr="0084552E">
        <w:rPr>
          <w:rFonts w:ascii="MS Gothic" w:eastAsia="MS Gothic" w:hAnsi="MS Gothic" w:cs="MS Gothic" w:hint="eastAsia"/>
          <w:sz w:val="20"/>
          <w:szCs w:val="20"/>
          <w:lang w:eastAsia="en-US"/>
        </w:rPr>
        <w:t> </w:t>
      </w:r>
      <w:proofErr w:type="gramStart"/>
      <w:r w:rsidRPr="0084552E">
        <w:rPr>
          <w:rFonts w:asciiTheme="minorHAnsi" w:hAnsiTheme="minorHAnsi" w:cstheme="minorHAnsi"/>
          <w:sz w:val="20"/>
          <w:szCs w:val="20"/>
          <w:lang w:eastAsia="en-US"/>
        </w:rPr>
        <w:t>o</w:t>
      </w:r>
      <w:proofErr w:type="gramEnd"/>
      <w:r w:rsidRPr="0084552E">
        <w:rPr>
          <w:rFonts w:asciiTheme="minorHAnsi" w:hAnsiTheme="minorHAnsi" w:cstheme="minorHAnsi"/>
          <w:sz w:val="20"/>
          <w:szCs w:val="20"/>
          <w:lang w:eastAsia="en-US"/>
        </w:rPr>
        <w:t xml:space="preserve"> Réalise l’accueil téléphonique et la réception des demandes.</w:t>
      </w:r>
      <w:r w:rsidRPr="0084552E">
        <w:rPr>
          <w:rFonts w:ascii="MS Gothic" w:eastAsia="MS Gothic" w:hAnsi="MS Gothic" w:cs="MS Gothic" w:hint="eastAsia"/>
          <w:sz w:val="20"/>
          <w:szCs w:val="20"/>
          <w:lang w:eastAsia="en-US"/>
        </w:rPr>
        <w:t> </w:t>
      </w:r>
      <w:proofErr w:type="gramStart"/>
      <w:r w:rsidRPr="0084552E">
        <w:rPr>
          <w:rFonts w:asciiTheme="minorHAnsi" w:hAnsiTheme="minorHAnsi" w:cstheme="minorHAnsi"/>
          <w:sz w:val="20"/>
          <w:szCs w:val="20"/>
          <w:lang w:eastAsia="en-US"/>
        </w:rPr>
        <w:t>o</w:t>
      </w:r>
      <w:proofErr w:type="gramEnd"/>
      <w:r w:rsidRPr="0084552E">
        <w:rPr>
          <w:rFonts w:asciiTheme="minorHAnsi" w:hAnsiTheme="minorHAnsi" w:cstheme="minorHAnsi"/>
          <w:sz w:val="20"/>
          <w:szCs w:val="20"/>
          <w:lang w:eastAsia="en-US"/>
        </w:rPr>
        <w:t xml:space="preserve"> Réalise les conventions, contrats, facturations, invitations, feuilles de présence et autres documents administratifs nécessaires à la réalisation des formations.</w:t>
      </w:r>
      <w:r w:rsidRPr="0084552E">
        <w:rPr>
          <w:rFonts w:ascii="MS Gothic" w:eastAsia="MS Gothic" w:hAnsi="MS Gothic" w:cs="MS Gothic" w:hint="eastAsia"/>
          <w:sz w:val="20"/>
          <w:szCs w:val="20"/>
          <w:lang w:eastAsia="en-US"/>
        </w:rPr>
        <w:t> </w:t>
      </w:r>
      <w:proofErr w:type="gramStart"/>
      <w:r w:rsidRPr="0084552E">
        <w:rPr>
          <w:rFonts w:asciiTheme="minorHAnsi" w:hAnsiTheme="minorHAnsi" w:cstheme="minorHAnsi"/>
          <w:sz w:val="20"/>
          <w:szCs w:val="20"/>
          <w:lang w:eastAsia="en-US"/>
        </w:rPr>
        <w:t>o</w:t>
      </w:r>
      <w:proofErr w:type="gramEnd"/>
      <w:r w:rsidRPr="0084552E">
        <w:rPr>
          <w:rFonts w:asciiTheme="minorHAnsi" w:hAnsiTheme="minorHAnsi" w:cstheme="minorHAnsi"/>
          <w:sz w:val="20"/>
          <w:szCs w:val="20"/>
          <w:lang w:eastAsia="en-US"/>
        </w:rPr>
        <w:t xml:space="preserve"> Prépare les documents pédagogiques et s’assure de la disponibilité des moyens nécessaires. </w:t>
      </w:r>
    </w:p>
    <w:p w14:paraId="346B90AE" w14:textId="4ABEC55F" w:rsidR="00E94C67" w:rsidRPr="0084552E" w:rsidRDefault="00E94C67" w:rsidP="00BC2ABB">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Theme="minorHAnsi" w:hAnsiTheme="minorHAnsi" w:cstheme="minorHAnsi"/>
          <w:bCs/>
          <w:sz w:val="20"/>
          <w:szCs w:val="20"/>
          <w:lang w:eastAsia="en-US"/>
        </w:rPr>
      </w:pPr>
      <w:r w:rsidRPr="0084552E">
        <w:rPr>
          <w:rFonts w:asciiTheme="minorHAnsi" w:hAnsiTheme="minorHAnsi" w:cstheme="minorHAnsi"/>
          <w:bCs/>
          <w:sz w:val="20"/>
          <w:szCs w:val="20"/>
          <w:lang w:eastAsia="en-US"/>
        </w:rPr>
        <w:t>Vous pouvez vous adresser à elle pour toute difficulté administrative rencontrée dans la formation à laquelle vous participez.</w:t>
      </w:r>
    </w:p>
    <w:p w14:paraId="07B8B8C8" w14:textId="77777777" w:rsidR="00D54FAF" w:rsidRPr="0084552E" w:rsidRDefault="00D54FAF" w:rsidP="00D54FAF">
      <w:pPr>
        <w:jc w:val="center"/>
        <w:rPr>
          <w:rFonts w:asciiTheme="minorHAnsi" w:hAnsiTheme="minorHAnsi" w:cstheme="minorHAnsi"/>
          <w:b/>
          <w:bCs/>
          <w:color w:val="0070C0"/>
          <w:sz w:val="28"/>
          <w:szCs w:val="36"/>
        </w:rPr>
      </w:pPr>
    </w:p>
    <w:p w14:paraId="07F33093" w14:textId="76C4B3B1" w:rsidR="00D54FAF" w:rsidRPr="0084552E" w:rsidRDefault="00E94C67" w:rsidP="00870104">
      <w:pPr>
        <w:pBdr>
          <w:top w:val="single" w:sz="4" w:space="1" w:color="auto"/>
          <w:left w:val="single" w:sz="4" w:space="4" w:color="auto"/>
          <w:bottom w:val="single" w:sz="4" w:space="1" w:color="auto"/>
          <w:right w:val="single" w:sz="4" w:space="4" w:color="auto"/>
        </w:pBdr>
        <w:shd w:val="clear" w:color="auto" w:fill="D9E2F3" w:themeFill="accent5" w:themeFillTint="33"/>
        <w:jc w:val="center"/>
        <w:rPr>
          <w:rFonts w:asciiTheme="minorHAnsi" w:hAnsiTheme="minorHAnsi" w:cstheme="minorHAnsi"/>
          <w:b/>
          <w:bCs/>
          <w:color w:val="0070C0"/>
          <w:sz w:val="28"/>
          <w:szCs w:val="36"/>
        </w:rPr>
      </w:pPr>
      <w:r w:rsidRPr="0084552E">
        <w:rPr>
          <w:rFonts w:asciiTheme="minorHAnsi" w:hAnsiTheme="minorHAnsi" w:cstheme="minorHAnsi"/>
          <w:b/>
          <w:bCs/>
          <w:color w:val="0070C0"/>
          <w:sz w:val="28"/>
          <w:szCs w:val="36"/>
        </w:rPr>
        <w:t>Format</w:t>
      </w:r>
      <w:r w:rsidR="00CA039A">
        <w:rPr>
          <w:rFonts w:asciiTheme="minorHAnsi" w:hAnsiTheme="minorHAnsi" w:cstheme="minorHAnsi"/>
          <w:b/>
          <w:bCs/>
          <w:color w:val="0070C0"/>
          <w:sz w:val="28"/>
          <w:szCs w:val="36"/>
        </w:rPr>
        <w:t>rice pour la formation théorie U</w:t>
      </w:r>
    </w:p>
    <w:p w14:paraId="1F3666BD" w14:textId="749816B0" w:rsidR="00E94C67" w:rsidRPr="0084552E" w:rsidRDefault="00E94C67" w:rsidP="00D54FAF">
      <w:pPr>
        <w:spacing w:before="100" w:beforeAutospacing="1"/>
        <w:jc w:val="center"/>
        <w:rPr>
          <w:rFonts w:asciiTheme="minorHAnsi" w:hAnsiTheme="minorHAnsi" w:cstheme="minorHAnsi"/>
          <w:lang w:eastAsia="en-US"/>
        </w:rPr>
      </w:pPr>
    </w:p>
    <w:p w14:paraId="05102945" w14:textId="1BFFDF2E" w:rsidR="00E94C67" w:rsidRPr="00F91A70" w:rsidRDefault="00F91A70" w:rsidP="00E94C67">
      <w:pPr>
        <w:widowControl w:val="0"/>
        <w:autoSpaceDE w:val="0"/>
        <w:autoSpaceDN w:val="0"/>
        <w:adjustRightInd w:val="0"/>
        <w:spacing w:after="240"/>
        <w:rPr>
          <w:rFonts w:asciiTheme="minorHAnsi" w:hAnsiTheme="minorHAnsi" w:cstheme="minorHAnsi"/>
          <w:sz w:val="20"/>
          <w:szCs w:val="20"/>
          <w:lang w:eastAsia="en-US"/>
        </w:rPr>
      </w:pPr>
      <w:r>
        <w:rPr>
          <w:rFonts w:asciiTheme="minorHAnsi" w:hAnsiTheme="minorHAnsi" w:cstheme="minorHAnsi"/>
          <w:b/>
          <w:bCs/>
          <w:noProof/>
          <w:sz w:val="20"/>
          <w:szCs w:val="20"/>
          <w:lang w:eastAsia="en-US"/>
        </w:rPr>
        <w:drawing>
          <wp:anchor distT="0" distB="0" distL="114300" distR="114300" simplePos="0" relativeHeight="251674624" behindDoc="1" locked="0" layoutInCell="1" allowOverlap="1" wp14:anchorId="37D37014" wp14:editId="2AF850B1">
            <wp:simplePos x="0" y="0"/>
            <wp:positionH relativeFrom="column">
              <wp:posOffset>0</wp:posOffset>
            </wp:positionH>
            <wp:positionV relativeFrom="paragraph">
              <wp:posOffset>0</wp:posOffset>
            </wp:positionV>
            <wp:extent cx="954000" cy="954000"/>
            <wp:effectExtent l="0" t="0" r="0" b="0"/>
            <wp:wrapTight wrapText="bothSides">
              <wp:wrapPolygon edited="0">
                <wp:start x="0" y="0"/>
                <wp:lineTo x="0" y="21284"/>
                <wp:lineTo x="21284" y="21284"/>
                <wp:lineTo x="21284" y="0"/>
                <wp:lineTo x="0" y="0"/>
              </wp:wrapPolygon>
            </wp:wrapTight>
            <wp:docPr id="164946047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460474" name="Image 164946047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r w:rsidRPr="00F91A70">
        <w:rPr>
          <w:rFonts w:asciiTheme="minorHAnsi" w:hAnsiTheme="minorHAnsi" w:cstheme="minorHAnsi"/>
          <w:b/>
          <w:bCs/>
          <w:sz w:val="20"/>
          <w:szCs w:val="20"/>
          <w:lang w:eastAsia="en-US"/>
        </w:rPr>
        <w:t>Charlène Bergeat</w:t>
      </w:r>
      <w:r w:rsidR="00E94C67" w:rsidRPr="00F91A70">
        <w:rPr>
          <w:rFonts w:asciiTheme="minorHAnsi" w:hAnsiTheme="minorHAnsi" w:cstheme="minorHAnsi"/>
          <w:b/>
          <w:bCs/>
          <w:sz w:val="20"/>
          <w:szCs w:val="20"/>
          <w:lang w:eastAsia="en-US"/>
        </w:rPr>
        <w:t xml:space="preserve"> </w:t>
      </w:r>
      <w:r w:rsidR="00E94C67" w:rsidRPr="00F91A70">
        <w:rPr>
          <w:rFonts w:asciiTheme="minorHAnsi" w:hAnsiTheme="minorHAnsi" w:cstheme="minorHAnsi"/>
          <w:sz w:val="20"/>
          <w:szCs w:val="20"/>
          <w:lang w:eastAsia="en-US"/>
        </w:rPr>
        <w:t xml:space="preserve">: </w:t>
      </w:r>
    </w:p>
    <w:p w14:paraId="38A4ED27" w14:textId="17609743" w:rsidR="00F91A70" w:rsidRPr="00F91A70" w:rsidRDefault="00E94C67" w:rsidP="00E94C67">
      <w:pPr>
        <w:widowControl w:val="0"/>
        <w:autoSpaceDE w:val="0"/>
        <w:autoSpaceDN w:val="0"/>
        <w:adjustRightInd w:val="0"/>
        <w:spacing w:after="240"/>
        <w:rPr>
          <w:rFonts w:asciiTheme="minorHAnsi" w:hAnsiTheme="minorHAnsi" w:cstheme="minorHAnsi"/>
          <w:sz w:val="20"/>
          <w:szCs w:val="20"/>
          <w:lang w:eastAsia="en-US"/>
        </w:rPr>
      </w:pPr>
      <w:r w:rsidRPr="00F91A70">
        <w:rPr>
          <w:rFonts w:asciiTheme="minorHAnsi" w:hAnsiTheme="minorHAnsi" w:cstheme="minorHAnsi"/>
          <w:sz w:val="20"/>
          <w:szCs w:val="20"/>
          <w:lang w:eastAsia="en-US"/>
        </w:rPr>
        <w:t>Coach certifiée Coach and Team®</w:t>
      </w:r>
      <w:r w:rsidR="00F91A70" w:rsidRPr="00F91A70">
        <w:rPr>
          <w:rFonts w:asciiTheme="minorHAnsi" w:hAnsiTheme="minorHAnsi" w:cstheme="minorHAnsi"/>
          <w:sz w:val="20"/>
          <w:szCs w:val="20"/>
          <w:lang w:eastAsia="en-US"/>
        </w:rPr>
        <w:t xml:space="preserve">, animatrice de groupe de </w:t>
      </w:r>
      <w:proofErr w:type="gramStart"/>
      <w:r w:rsidR="00F91A70" w:rsidRPr="00F91A70">
        <w:rPr>
          <w:rFonts w:asciiTheme="minorHAnsi" w:hAnsiTheme="minorHAnsi" w:cstheme="minorHAnsi"/>
          <w:sz w:val="20"/>
          <w:szCs w:val="20"/>
          <w:lang w:eastAsia="en-US"/>
        </w:rPr>
        <w:t>CODEV,  certifiée</w:t>
      </w:r>
      <w:proofErr w:type="gramEnd"/>
      <w:r w:rsidR="00F91A70" w:rsidRPr="00F91A70">
        <w:rPr>
          <w:rFonts w:asciiTheme="minorHAnsi" w:hAnsiTheme="minorHAnsi" w:cstheme="minorHAnsi"/>
          <w:sz w:val="20"/>
          <w:szCs w:val="20"/>
          <w:lang w:eastAsia="en-US"/>
        </w:rPr>
        <w:t xml:space="preserve"> P</w:t>
      </w:r>
      <w:r w:rsidR="00F91A70">
        <w:rPr>
          <w:rFonts w:asciiTheme="minorHAnsi" w:hAnsiTheme="minorHAnsi" w:cstheme="minorHAnsi"/>
          <w:sz w:val="20"/>
          <w:szCs w:val="20"/>
          <w:lang w:eastAsia="en-US"/>
        </w:rPr>
        <w:t xml:space="preserve">CM, Master </w:t>
      </w:r>
      <w:proofErr w:type="spellStart"/>
      <w:r w:rsidR="00F91A70">
        <w:rPr>
          <w:rFonts w:asciiTheme="minorHAnsi" w:hAnsiTheme="minorHAnsi" w:cstheme="minorHAnsi"/>
          <w:sz w:val="20"/>
          <w:szCs w:val="20"/>
          <w:lang w:eastAsia="en-US"/>
        </w:rPr>
        <w:t>Insa</w:t>
      </w:r>
      <w:proofErr w:type="spellEnd"/>
      <w:r w:rsidR="00F91A70">
        <w:rPr>
          <w:rFonts w:asciiTheme="minorHAnsi" w:hAnsiTheme="minorHAnsi" w:cstheme="minorHAnsi"/>
          <w:sz w:val="20"/>
          <w:szCs w:val="20"/>
          <w:lang w:eastAsia="en-US"/>
        </w:rPr>
        <w:t xml:space="preserve"> Lyon</w:t>
      </w:r>
      <w:r w:rsidRPr="00F91A70">
        <w:rPr>
          <w:rFonts w:asciiTheme="minorHAnsi" w:hAnsiTheme="minorHAnsi" w:cstheme="minorHAnsi"/>
          <w:sz w:val="20"/>
          <w:szCs w:val="20"/>
          <w:lang w:eastAsia="en-US"/>
        </w:rPr>
        <w:t xml:space="preserve"> </w:t>
      </w:r>
    </w:p>
    <w:p w14:paraId="3818C4BB" w14:textId="0C79ABC7" w:rsidR="00CA039A" w:rsidRPr="0084552E" w:rsidRDefault="00E94C67" w:rsidP="00CA039A">
      <w:pPr>
        <w:widowControl w:val="0"/>
        <w:autoSpaceDE w:val="0"/>
        <w:autoSpaceDN w:val="0"/>
        <w:adjustRightInd w:val="0"/>
        <w:spacing w:after="240"/>
        <w:rPr>
          <w:rFonts w:asciiTheme="minorHAnsi" w:hAnsiTheme="minorHAnsi" w:cstheme="minorHAnsi"/>
          <w:sz w:val="20"/>
          <w:szCs w:val="20"/>
          <w:lang w:eastAsia="en-US"/>
        </w:rPr>
      </w:pPr>
      <w:r w:rsidRPr="0084552E">
        <w:rPr>
          <w:rFonts w:asciiTheme="minorHAnsi" w:hAnsiTheme="minorHAnsi" w:cstheme="minorHAnsi"/>
          <w:b/>
          <w:bCs/>
          <w:sz w:val="20"/>
          <w:szCs w:val="20"/>
          <w:lang w:eastAsia="en-US"/>
        </w:rPr>
        <w:t xml:space="preserve">Formateur concepteur </w:t>
      </w:r>
      <w:r w:rsidRPr="0084552E">
        <w:rPr>
          <w:rFonts w:asciiTheme="minorHAnsi" w:hAnsiTheme="minorHAnsi" w:cstheme="minorHAnsi"/>
          <w:sz w:val="20"/>
          <w:szCs w:val="20"/>
          <w:lang w:eastAsia="en-US"/>
        </w:rPr>
        <w:t>: participe à la conception et à l’animation des formations dans le domaine de la</w:t>
      </w:r>
      <w:r w:rsidR="00F91A70">
        <w:rPr>
          <w:rFonts w:asciiTheme="minorHAnsi" w:hAnsiTheme="minorHAnsi" w:cstheme="minorHAnsi"/>
          <w:sz w:val="20"/>
          <w:szCs w:val="20"/>
          <w:lang w:eastAsia="en-US"/>
        </w:rPr>
        <w:t xml:space="preserve"> communication au sein des équipes, du management et de la Théorie U. </w:t>
      </w:r>
      <w:r w:rsidR="008C0B78" w:rsidRPr="0084552E">
        <w:rPr>
          <w:rFonts w:asciiTheme="minorHAnsi" w:hAnsiTheme="minorHAnsi" w:cstheme="minorHAnsi"/>
          <w:sz w:val="20"/>
          <w:szCs w:val="20"/>
          <w:lang w:eastAsia="en-US"/>
        </w:rPr>
        <w:t>Travaille avec Daniel Chernet Conseil depuis 20</w:t>
      </w:r>
      <w:r w:rsidR="00F91A70">
        <w:rPr>
          <w:rFonts w:asciiTheme="minorHAnsi" w:hAnsiTheme="minorHAnsi" w:cstheme="minorHAnsi"/>
          <w:sz w:val="20"/>
          <w:szCs w:val="20"/>
          <w:lang w:eastAsia="en-US"/>
        </w:rPr>
        <w:t>23.</w:t>
      </w:r>
    </w:p>
    <w:p w14:paraId="29400696" w14:textId="77777777" w:rsidR="00CA039A" w:rsidRPr="0084552E" w:rsidRDefault="00CA039A" w:rsidP="00CA039A">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Theme="minorHAnsi" w:hAnsiTheme="minorHAnsi" w:cstheme="minorHAnsi"/>
          <w:bCs/>
          <w:sz w:val="20"/>
          <w:szCs w:val="20"/>
          <w:lang w:eastAsia="en-US"/>
        </w:rPr>
      </w:pPr>
      <w:r w:rsidRPr="0084552E">
        <w:rPr>
          <w:rFonts w:asciiTheme="minorHAnsi" w:hAnsiTheme="minorHAnsi" w:cstheme="minorHAnsi"/>
          <w:bCs/>
          <w:sz w:val="20"/>
          <w:szCs w:val="20"/>
          <w:lang w:eastAsia="en-US"/>
        </w:rPr>
        <w:t>Vous pouvez vous adresser à vos formateurs pour toute difficulté rencontrée lors de la formation, ils chercheront avec vous à trouver la solution adaptée à votre besoin.</w:t>
      </w:r>
    </w:p>
    <w:p w14:paraId="18497B5E" w14:textId="77777777" w:rsidR="00CA039A" w:rsidRPr="0084552E" w:rsidRDefault="00CA039A" w:rsidP="00CA039A">
      <w:pPr>
        <w:rPr>
          <w:rFonts w:asciiTheme="minorHAnsi" w:hAnsiTheme="minorHAnsi" w:cstheme="minorHAnsi"/>
          <w:b/>
          <w:bCs/>
          <w:sz w:val="20"/>
          <w:szCs w:val="20"/>
          <w:lang w:eastAsia="en-US"/>
        </w:rPr>
      </w:pPr>
    </w:p>
    <w:p w14:paraId="560E7494" w14:textId="77777777" w:rsidR="00CA039A" w:rsidRPr="0084552E" w:rsidRDefault="00CA039A" w:rsidP="00CA039A">
      <w:pPr>
        <w:rPr>
          <w:rFonts w:asciiTheme="minorHAnsi" w:hAnsiTheme="minorHAnsi" w:cstheme="minorHAnsi"/>
          <w:b/>
          <w:bCs/>
          <w:sz w:val="20"/>
          <w:szCs w:val="20"/>
          <w:lang w:eastAsia="en-US"/>
        </w:rPr>
      </w:pPr>
      <w:r w:rsidRPr="0084552E">
        <w:rPr>
          <w:rFonts w:asciiTheme="minorHAnsi" w:hAnsiTheme="minorHAnsi" w:cstheme="minorHAnsi"/>
          <w:b/>
          <w:bCs/>
          <w:sz w:val="20"/>
          <w:szCs w:val="20"/>
          <w:lang w:eastAsia="en-US"/>
        </w:rPr>
        <w:t>Sur demande par mail, nous pouvons vous transmettre les documents suivants :</w:t>
      </w:r>
    </w:p>
    <w:p w14:paraId="039B2AC9" w14:textId="77777777" w:rsidR="00CA039A" w:rsidRPr="0084552E" w:rsidRDefault="00CA039A" w:rsidP="00CA039A">
      <w:pPr>
        <w:pStyle w:val="Paragraphedeliste"/>
        <w:numPr>
          <w:ilvl w:val="0"/>
          <w:numId w:val="8"/>
        </w:numPr>
        <w:rPr>
          <w:rFonts w:cstheme="minorHAnsi"/>
          <w:b/>
          <w:bCs/>
          <w:sz w:val="20"/>
          <w:szCs w:val="20"/>
        </w:rPr>
      </w:pPr>
      <w:r w:rsidRPr="0084552E">
        <w:rPr>
          <w:rFonts w:cstheme="minorHAnsi"/>
          <w:b/>
          <w:bCs/>
          <w:sz w:val="20"/>
          <w:szCs w:val="20"/>
        </w:rPr>
        <w:t>CV des formateurs</w:t>
      </w:r>
    </w:p>
    <w:p w14:paraId="72C50C66" w14:textId="77777777" w:rsidR="00CA039A" w:rsidRPr="00BF416F" w:rsidRDefault="00CA039A" w:rsidP="00CA039A">
      <w:pPr>
        <w:pStyle w:val="Paragraphedeliste"/>
        <w:numPr>
          <w:ilvl w:val="0"/>
          <w:numId w:val="8"/>
        </w:numPr>
        <w:rPr>
          <w:rFonts w:cstheme="minorHAnsi"/>
          <w:b/>
          <w:bCs/>
          <w:sz w:val="20"/>
          <w:szCs w:val="20"/>
        </w:rPr>
      </w:pPr>
      <w:r w:rsidRPr="0084552E">
        <w:rPr>
          <w:rFonts w:cstheme="minorHAnsi"/>
          <w:b/>
          <w:bCs/>
          <w:sz w:val="20"/>
          <w:szCs w:val="20"/>
        </w:rPr>
        <w:t>Suivi des indicateurs qualité de la formation</w:t>
      </w:r>
    </w:p>
    <w:p w14:paraId="0222A369" w14:textId="008AC3ED" w:rsidR="00107C32" w:rsidRPr="00CA039A" w:rsidRDefault="00107C32" w:rsidP="00107C32">
      <w:pPr>
        <w:rPr>
          <w:rFonts w:cstheme="minorHAnsi"/>
          <w:b/>
          <w:bCs/>
          <w:sz w:val="20"/>
          <w:szCs w:val="20"/>
        </w:rPr>
      </w:pPr>
    </w:p>
    <w:p w14:paraId="5D1FFCFE" w14:textId="2F3986AC" w:rsidR="00D54FAF" w:rsidRPr="0084552E" w:rsidRDefault="00D54FAF" w:rsidP="00E94C67">
      <w:pPr>
        <w:rPr>
          <w:rFonts w:asciiTheme="minorHAnsi" w:hAnsiTheme="minorHAnsi" w:cstheme="minorHAnsi"/>
          <w:b/>
          <w:bCs/>
          <w:sz w:val="20"/>
          <w:szCs w:val="20"/>
          <w:lang w:eastAsia="en-US"/>
        </w:rPr>
      </w:pPr>
    </w:p>
    <w:p w14:paraId="2D8DEA94" w14:textId="397EAD0D" w:rsidR="00D54FAF" w:rsidRPr="0084552E" w:rsidRDefault="00D54FAF" w:rsidP="00E94C67">
      <w:pPr>
        <w:rPr>
          <w:rFonts w:asciiTheme="minorHAnsi" w:hAnsiTheme="minorHAnsi" w:cstheme="minorHAnsi"/>
          <w:b/>
          <w:bCs/>
          <w:sz w:val="20"/>
          <w:szCs w:val="20"/>
          <w:lang w:eastAsia="en-US"/>
        </w:rPr>
      </w:pPr>
    </w:p>
    <w:p w14:paraId="1785B495" w14:textId="4C52D67C" w:rsidR="00350E5A" w:rsidRPr="0084552E" w:rsidRDefault="00D54FAF" w:rsidP="00CA039A">
      <w:pPr>
        <w:pStyle w:val="Titre1"/>
        <w:rPr>
          <w:rFonts w:asciiTheme="minorHAnsi" w:hAnsiTheme="minorHAnsi" w:cstheme="minorHAnsi"/>
          <w:b/>
          <w:bCs/>
          <w:color w:val="0070C0"/>
          <w:sz w:val="28"/>
          <w:szCs w:val="36"/>
        </w:rPr>
      </w:pPr>
      <w:r w:rsidRPr="0084552E">
        <w:rPr>
          <w:rFonts w:asciiTheme="minorHAnsi" w:hAnsiTheme="minorHAnsi" w:cstheme="minorHAnsi"/>
          <w:b/>
          <w:bCs/>
          <w:color w:val="0070C0"/>
          <w:sz w:val="28"/>
          <w:szCs w:val="36"/>
        </w:rPr>
        <w:lastRenderedPageBreak/>
        <w:t>Annexe</w:t>
      </w:r>
      <w:r w:rsidR="00CA039A">
        <w:rPr>
          <w:rFonts w:asciiTheme="minorHAnsi" w:hAnsiTheme="minorHAnsi" w:cstheme="minorHAnsi"/>
          <w:b/>
          <w:bCs/>
          <w:color w:val="0070C0"/>
          <w:sz w:val="28"/>
          <w:szCs w:val="36"/>
        </w:rPr>
        <w:t xml:space="preserve"> 3</w:t>
      </w:r>
      <w:r w:rsidRPr="0084552E">
        <w:rPr>
          <w:rFonts w:asciiTheme="minorHAnsi" w:hAnsiTheme="minorHAnsi" w:cstheme="minorHAnsi"/>
          <w:b/>
          <w:bCs/>
          <w:color w:val="0070C0"/>
          <w:sz w:val="28"/>
          <w:szCs w:val="36"/>
        </w:rPr>
        <w:t xml:space="preserve"> - Salle de </w:t>
      </w:r>
      <w:r w:rsidRPr="00CA039A">
        <w:rPr>
          <w:rFonts w:asciiTheme="minorHAnsi" w:hAnsiTheme="minorHAnsi" w:cstheme="minorHAnsi"/>
          <w:b/>
          <w:bCs/>
          <w:color w:val="0070C0"/>
          <w:sz w:val="28"/>
          <w:szCs w:val="36"/>
        </w:rPr>
        <w:t>formation</w:t>
      </w:r>
      <w:r w:rsidR="00350E5A" w:rsidRPr="0084552E">
        <w:rPr>
          <w:rFonts w:asciiTheme="minorHAnsi" w:hAnsiTheme="minorHAnsi" w:cstheme="minorHAnsi"/>
          <w:b/>
          <w:bCs/>
          <w:color w:val="0070C0"/>
          <w:sz w:val="28"/>
          <w:szCs w:val="36"/>
        </w:rPr>
        <w:t xml:space="preserve"> </w:t>
      </w:r>
      <w:r w:rsidR="00811D86" w:rsidRPr="00CA039A">
        <w:rPr>
          <w:rFonts w:asciiTheme="minorHAnsi" w:hAnsiTheme="minorHAnsi" w:cstheme="minorHAnsi"/>
          <w:b/>
          <w:bCs/>
          <w:color w:val="0070C0"/>
          <w:sz w:val="28"/>
          <w:szCs w:val="36"/>
        </w:rPr>
        <w:t>BORDEAUX</w:t>
      </w:r>
    </w:p>
    <w:p w14:paraId="59058E41" w14:textId="77777777" w:rsidR="00E43692" w:rsidRPr="00870104" w:rsidRDefault="00E43692" w:rsidP="00E43692">
      <w:pPr>
        <w:pStyle w:val="Titre"/>
        <w:rPr>
          <w:rFonts w:asciiTheme="minorHAnsi" w:hAnsiTheme="minorHAnsi" w:cstheme="minorHAnsi"/>
          <w:sz w:val="21"/>
          <w:szCs w:val="21"/>
        </w:rPr>
      </w:pPr>
    </w:p>
    <w:p w14:paraId="5278CB3C" w14:textId="13BA1A4A" w:rsidR="00E43692" w:rsidRPr="00870104" w:rsidRDefault="00E43692" w:rsidP="00E43692">
      <w:pPr>
        <w:pStyle w:val="Titre"/>
        <w:rPr>
          <w:rFonts w:asciiTheme="minorHAnsi" w:hAnsiTheme="minorHAnsi" w:cstheme="minorHAnsi"/>
          <w:sz w:val="44"/>
          <w:szCs w:val="44"/>
        </w:rPr>
      </w:pPr>
      <w:r w:rsidRPr="00870104">
        <w:rPr>
          <w:rFonts w:asciiTheme="minorHAnsi" w:hAnsiTheme="minorHAnsi" w:cstheme="minorHAnsi"/>
          <w:sz w:val="44"/>
          <w:szCs w:val="44"/>
        </w:rPr>
        <w:t xml:space="preserve">Espace </w:t>
      </w:r>
      <w:r w:rsidR="00BF416F">
        <w:rPr>
          <w:rFonts w:asciiTheme="minorHAnsi" w:hAnsiTheme="minorHAnsi" w:cstheme="minorHAnsi"/>
          <w:sz w:val="44"/>
          <w:szCs w:val="44"/>
        </w:rPr>
        <w:t xml:space="preserve">COMINT </w:t>
      </w:r>
      <w:r w:rsidRPr="00870104">
        <w:rPr>
          <w:rFonts w:asciiTheme="minorHAnsi" w:hAnsiTheme="minorHAnsi" w:cstheme="minorHAnsi"/>
          <w:sz w:val="44"/>
          <w:szCs w:val="44"/>
        </w:rPr>
        <w:t>à Bordeaux</w:t>
      </w:r>
    </w:p>
    <w:p w14:paraId="7F198C4B" w14:textId="77777777" w:rsidR="00E43692" w:rsidRPr="0084552E" w:rsidRDefault="00E43692" w:rsidP="00E43692">
      <w:pPr>
        <w:widowControl w:val="0"/>
        <w:autoSpaceDE w:val="0"/>
        <w:autoSpaceDN w:val="0"/>
        <w:adjustRightInd w:val="0"/>
        <w:rPr>
          <w:rFonts w:asciiTheme="minorHAnsi" w:hAnsiTheme="minorHAnsi" w:cstheme="minorHAnsi"/>
          <w:b/>
          <w:sz w:val="22"/>
          <w:szCs w:val="20"/>
        </w:rPr>
      </w:pPr>
    </w:p>
    <w:p w14:paraId="12280EBD" w14:textId="5D66009B" w:rsidR="00E43692" w:rsidRPr="0084552E" w:rsidRDefault="00E43692" w:rsidP="00BF416F">
      <w:pPr>
        <w:numPr>
          <w:ilvl w:val="0"/>
          <w:numId w:val="26"/>
        </w:numPr>
        <w:rPr>
          <w:rFonts w:cstheme="minorHAnsi"/>
          <w:sz w:val="20"/>
          <w:szCs w:val="20"/>
          <w:u w:val="single"/>
        </w:rPr>
      </w:pPr>
      <w:r w:rsidRPr="0084552E">
        <w:rPr>
          <w:rFonts w:cstheme="minorHAnsi"/>
          <w:sz w:val="20"/>
          <w:szCs w:val="20"/>
          <w:u w:val="single"/>
        </w:rPr>
        <w:t xml:space="preserve">Adresse : </w:t>
      </w:r>
      <w:r w:rsidR="00BF416F">
        <w:rPr>
          <w:rFonts w:cstheme="minorHAnsi"/>
          <w:sz w:val="20"/>
          <w:szCs w:val="20"/>
        </w:rPr>
        <w:t>160 Cours du Médoc – 33000 Bordeaux</w:t>
      </w:r>
    </w:p>
    <w:p w14:paraId="34B29D79" w14:textId="77777777" w:rsidR="00BF416F" w:rsidRPr="00BF416F" w:rsidRDefault="00E43692" w:rsidP="00BF416F">
      <w:pPr>
        <w:numPr>
          <w:ilvl w:val="0"/>
          <w:numId w:val="26"/>
        </w:numPr>
        <w:rPr>
          <w:rFonts w:asciiTheme="minorHAnsi" w:hAnsiTheme="minorHAnsi" w:cstheme="minorHAnsi"/>
          <w:color w:val="000000"/>
          <w:sz w:val="21"/>
          <w:szCs w:val="21"/>
        </w:rPr>
      </w:pPr>
      <w:r w:rsidRPr="0084552E">
        <w:rPr>
          <w:rFonts w:cstheme="minorHAnsi"/>
          <w:sz w:val="20"/>
          <w:szCs w:val="20"/>
          <w:u w:val="single"/>
        </w:rPr>
        <w:t xml:space="preserve">Accès Espace </w:t>
      </w:r>
      <w:r w:rsidR="00BF416F">
        <w:rPr>
          <w:rFonts w:cstheme="minorHAnsi"/>
          <w:sz w:val="20"/>
          <w:szCs w:val="20"/>
          <w:u w:val="single"/>
        </w:rPr>
        <w:t>COMINT</w:t>
      </w:r>
      <w:r w:rsidRPr="0084552E">
        <w:rPr>
          <w:rFonts w:cstheme="minorHAnsi"/>
          <w:sz w:val="20"/>
          <w:szCs w:val="20"/>
        </w:rPr>
        <w:t xml:space="preserve"> : </w:t>
      </w:r>
      <w:r w:rsidR="00BF416F" w:rsidRPr="00BF416F">
        <w:rPr>
          <w:rFonts w:asciiTheme="minorHAnsi" w:hAnsiTheme="minorHAnsi" w:cstheme="minorHAnsi"/>
          <w:color w:val="000000"/>
          <w:sz w:val="21"/>
          <w:szCs w:val="21"/>
        </w:rPr>
        <w:t>Tram Ligne C : station Grand Parc, 500 m à pied : 6/7 mn</w:t>
      </w:r>
    </w:p>
    <w:p w14:paraId="43500060" w14:textId="77777777" w:rsidR="00BF416F" w:rsidRPr="00BF416F" w:rsidRDefault="00BF416F" w:rsidP="00BF416F">
      <w:pPr>
        <w:numPr>
          <w:ilvl w:val="1"/>
          <w:numId w:val="26"/>
        </w:numPr>
        <w:tabs>
          <w:tab w:val="num" w:pos="360"/>
        </w:tabs>
        <w:rPr>
          <w:rFonts w:asciiTheme="minorHAnsi" w:hAnsiTheme="minorHAnsi" w:cstheme="minorHAnsi"/>
          <w:color w:val="000000"/>
          <w:sz w:val="21"/>
          <w:szCs w:val="21"/>
        </w:rPr>
      </w:pPr>
      <w:r w:rsidRPr="00BF416F">
        <w:rPr>
          <w:rFonts w:asciiTheme="minorHAnsi" w:hAnsiTheme="minorHAnsi" w:cstheme="minorHAnsi"/>
          <w:color w:val="000000"/>
          <w:sz w:val="21"/>
          <w:szCs w:val="21"/>
        </w:rPr>
        <w:t>Tram ligne B : station Cours du Médoc, 900 m à pied : 12 mn</w:t>
      </w:r>
    </w:p>
    <w:p w14:paraId="6F2B3F69" w14:textId="77777777" w:rsidR="00BF416F" w:rsidRPr="00BF416F" w:rsidRDefault="005D4604" w:rsidP="00BF416F">
      <w:pPr>
        <w:numPr>
          <w:ilvl w:val="1"/>
          <w:numId w:val="26"/>
        </w:numPr>
        <w:tabs>
          <w:tab w:val="num" w:pos="360"/>
        </w:tabs>
        <w:rPr>
          <w:rFonts w:asciiTheme="minorHAnsi" w:hAnsiTheme="minorHAnsi" w:cstheme="minorHAnsi"/>
          <w:color w:val="000000"/>
          <w:sz w:val="21"/>
          <w:szCs w:val="21"/>
        </w:rPr>
      </w:pPr>
      <w:hyperlink r:id="rId15" w:tgtFrame="_blank" w:history="1">
        <w:r w:rsidR="00BF416F" w:rsidRPr="00BF416F">
          <w:rPr>
            <w:rStyle w:val="Lienhypertexte"/>
            <w:rFonts w:asciiTheme="minorHAnsi" w:hAnsiTheme="minorHAnsi" w:cstheme="minorHAnsi"/>
            <w:color w:val="000000"/>
            <w:sz w:val="21"/>
            <w:szCs w:val="21"/>
          </w:rPr>
          <w:t>infotbm.com</w:t>
        </w:r>
      </w:hyperlink>
      <w:r w:rsidR="00BF416F" w:rsidRPr="00BF416F">
        <w:rPr>
          <w:rFonts w:asciiTheme="minorHAnsi" w:hAnsiTheme="minorHAnsi" w:cstheme="minorHAnsi"/>
          <w:color w:val="000000"/>
          <w:sz w:val="21"/>
          <w:szCs w:val="21"/>
        </w:rPr>
        <w:t xml:space="preserve"> pour les bus (45 / 46 </w:t>
      </w:r>
      <w:proofErr w:type="gramStart"/>
      <w:r w:rsidR="00BF416F" w:rsidRPr="00BF416F">
        <w:rPr>
          <w:rFonts w:asciiTheme="minorHAnsi" w:hAnsiTheme="minorHAnsi" w:cstheme="minorHAnsi"/>
          <w:color w:val="000000"/>
          <w:sz w:val="21"/>
          <w:szCs w:val="21"/>
        </w:rPr>
        <w:t>arrêt</w:t>
      </w:r>
      <w:proofErr w:type="gramEnd"/>
      <w:r w:rsidR="00BF416F" w:rsidRPr="00BF416F">
        <w:rPr>
          <w:rFonts w:asciiTheme="minorHAnsi" w:hAnsiTheme="minorHAnsi" w:cstheme="minorHAnsi"/>
          <w:color w:val="000000"/>
          <w:sz w:val="21"/>
          <w:szCs w:val="21"/>
        </w:rPr>
        <w:t xml:space="preserve"> Galerie Tatry)</w:t>
      </w:r>
    </w:p>
    <w:p w14:paraId="549248CD" w14:textId="2AE475BD" w:rsidR="00E43692" w:rsidRPr="00BF416F" w:rsidRDefault="00BF416F" w:rsidP="00BF416F">
      <w:pPr>
        <w:numPr>
          <w:ilvl w:val="1"/>
          <w:numId w:val="26"/>
        </w:numPr>
        <w:tabs>
          <w:tab w:val="num" w:pos="360"/>
        </w:tabs>
        <w:rPr>
          <w:rFonts w:asciiTheme="minorHAnsi" w:hAnsiTheme="minorHAnsi" w:cstheme="minorHAnsi"/>
          <w:color w:val="000000"/>
          <w:sz w:val="21"/>
          <w:szCs w:val="21"/>
        </w:rPr>
      </w:pPr>
      <w:r w:rsidRPr="00BF416F">
        <w:rPr>
          <w:rFonts w:asciiTheme="minorHAnsi" w:hAnsiTheme="minorHAnsi" w:cstheme="minorHAnsi"/>
          <w:color w:val="000000"/>
          <w:sz w:val="21"/>
          <w:szCs w:val="21"/>
        </w:rPr>
        <w:t>Depuis la gare : ligne de tram C jusqu’à Grand Parc, puis 500 m à pied.</w:t>
      </w:r>
    </w:p>
    <w:p w14:paraId="471159C1" w14:textId="77777777" w:rsidR="00BF416F" w:rsidRDefault="00E43692" w:rsidP="00BF416F">
      <w:pPr>
        <w:numPr>
          <w:ilvl w:val="0"/>
          <w:numId w:val="26"/>
        </w:numPr>
        <w:tabs>
          <w:tab w:val="clear" w:pos="360"/>
          <w:tab w:val="num" w:pos="-360"/>
          <w:tab w:val="num" w:pos="720"/>
        </w:tabs>
        <w:rPr>
          <w:rFonts w:cs="Calibri"/>
          <w:color w:val="000000"/>
        </w:rPr>
      </w:pPr>
      <w:r w:rsidRPr="00BF416F">
        <w:rPr>
          <w:rFonts w:cstheme="minorHAnsi"/>
          <w:sz w:val="20"/>
          <w:szCs w:val="20"/>
          <w:u w:val="single"/>
        </w:rPr>
        <w:t>Parking</w:t>
      </w:r>
      <w:r w:rsidR="00BF416F" w:rsidRPr="00BF416F">
        <w:rPr>
          <w:rFonts w:cstheme="minorHAnsi"/>
          <w:sz w:val="20"/>
          <w:szCs w:val="20"/>
          <w:u w:val="single"/>
        </w:rPr>
        <w:t xml:space="preserve"> </w:t>
      </w:r>
      <w:r w:rsidRPr="00BF416F">
        <w:rPr>
          <w:rFonts w:cstheme="minorHAnsi"/>
          <w:sz w:val="20"/>
          <w:szCs w:val="20"/>
          <w:u w:val="single"/>
        </w:rPr>
        <w:t xml:space="preserve">: </w:t>
      </w:r>
      <w:r w:rsidR="00BF416F">
        <w:rPr>
          <w:rFonts w:cs="Calibri"/>
          <w:color w:val="000000"/>
          <w:sz w:val="22"/>
          <w:szCs w:val="22"/>
        </w:rPr>
        <w:t>Très peu de parking disponible dans la rue pour accès en voiture, et tous payants, préférez les accès en transports en commun.</w:t>
      </w:r>
    </w:p>
    <w:p w14:paraId="11560CD2" w14:textId="76BA648B" w:rsidR="00E43692" w:rsidRPr="00BF416F" w:rsidRDefault="00E43692" w:rsidP="00BF416F">
      <w:pPr>
        <w:numPr>
          <w:ilvl w:val="0"/>
          <w:numId w:val="26"/>
        </w:numPr>
        <w:rPr>
          <w:rFonts w:cstheme="minorHAnsi"/>
          <w:sz w:val="20"/>
          <w:szCs w:val="20"/>
        </w:rPr>
      </w:pPr>
      <w:r w:rsidRPr="00BF416F">
        <w:rPr>
          <w:rFonts w:cstheme="minorHAnsi"/>
          <w:sz w:val="20"/>
          <w:szCs w:val="20"/>
          <w:u w:val="single"/>
        </w:rPr>
        <w:t>Restauration</w:t>
      </w:r>
      <w:r w:rsidR="00BF416F">
        <w:rPr>
          <w:rFonts w:cstheme="minorHAnsi"/>
          <w:sz w:val="20"/>
          <w:szCs w:val="20"/>
          <w:u w:val="single"/>
        </w:rPr>
        <w:t xml:space="preserve"> </w:t>
      </w:r>
      <w:r w:rsidRPr="00BF416F">
        <w:rPr>
          <w:rFonts w:cstheme="minorHAnsi"/>
          <w:sz w:val="20"/>
          <w:szCs w:val="20"/>
          <w:u w:val="single"/>
        </w:rPr>
        <w:t>:</w:t>
      </w:r>
      <w:r w:rsidRPr="00BF416F">
        <w:rPr>
          <w:rFonts w:cstheme="minorHAnsi"/>
          <w:sz w:val="20"/>
          <w:szCs w:val="20"/>
        </w:rPr>
        <w:t xml:space="preserve"> le repas est pris en commun dans </w:t>
      </w:r>
      <w:r w:rsidR="00BF416F">
        <w:rPr>
          <w:rFonts w:cstheme="minorHAnsi"/>
          <w:sz w:val="20"/>
          <w:szCs w:val="20"/>
        </w:rPr>
        <w:t>la salle ou dans un restaurant à proximité (15/20 euros)</w:t>
      </w:r>
      <w:r w:rsidRPr="00BF416F">
        <w:rPr>
          <w:rFonts w:cstheme="minorHAnsi"/>
          <w:sz w:val="20"/>
          <w:szCs w:val="20"/>
        </w:rPr>
        <w:t xml:space="preserve"> Vous pouvez choisir de ne pas déjeuner avec le reste du groupe. Les frais de repas sont à la charge du stagiaire.</w:t>
      </w:r>
    </w:p>
    <w:p w14:paraId="2D3698DA" w14:textId="5C4F0DFA" w:rsidR="00E43692" w:rsidRPr="0084552E" w:rsidRDefault="00E43692" w:rsidP="00BF416F">
      <w:pPr>
        <w:numPr>
          <w:ilvl w:val="0"/>
          <w:numId w:val="26"/>
        </w:numPr>
        <w:rPr>
          <w:rFonts w:cstheme="minorHAnsi"/>
          <w:sz w:val="20"/>
          <w:szCs w:val="20"/>
        </w:rPr>
      </w:pPr>
      <w:r w:rsidRPr="0084552E">
        <w:rPr>
          <w:rFonts w:cstheme="minorHAnsi"/>
          <w:sz w:val="20"/>
          <w:szCs w:val="20"/>
          <w:u w:val="single"/>
        </w:rPr>
        <w:t>Hébergement :</w:t>
      </w:r>
      <w:r w:rsidRPr="0084552E">
        <w:rPr>
          <w:rFonts w:cstheme="minorHAnsi"/>
          <w:sz w:val="20"/>
          <w:szCs w:val="20"/>
        </w:rPr>
        <w:t xml:space="preserve"> </w:t>
      </w:r>
      <w:r w:rsidR="00BF416F">
        <w:rPr>
          <w:rFonts w:cstheme="minorHAnsi"/>
          <w:sz w:val="20"/>
          <w:szCs w:val="20"/>
        </w:rPr>
        <w:t xml:space="preserve">le plus proche : </w:t>
      </w:r>
      <w:hyperlink r:id="rId16" w:history="1">
        <w:proofErr w:type="spellStart"/>
        <w:r w:rsidR="00BF416F" w:rsidRPr="00BF416F">
          <w:rPr>
            <w:rStyle w:val="Lienhypertexte"/>
            <w:rFonts w:cstheme="minorHAnsi"/>
            <w:sz w:val="20"/>
            <w:szCs w:val="20"/>
          </w:rPr>
          <w:t>Résid</w:t>
        </w:r>
        <w:proofErr w:type="spellEnd"/>
        <w:r w:rsidR="00BF416F" w:rsidRPr="00BF416F">
          <w:rPr>
            <w:rStyle w:val="Lienhypertexte"/>
            <w:rFonts w:cstheme="minorHAnsi"/>
            <w:sz w:val="20"/>
            <w:szCs w:val="20"/>
          </w:rPr>
          <w:t xml:space="preserve"> </w:t>
        </w:r>
        <w:proofErr w:type="spellStart"/>
        <w:r w:rsidR="00BF416F" w:rsidRPr="00BF416F">
          <w:rPr>
            <w:rStyle w:val="Lienhypertexte"/>
            <w:rFonts w:cstheme="minorHAnsi"/>
            <w:sz w:val="20"/>
            <w:szCs w:val="20"/>
          </w:rPr>
          <w:t>Hotel</w:t>
        </w:r>
        <w:proofErr w:type="spellEnd"/>
        <w:r w:rsidR="00BF416F" w:rsidRPr="00BF416F">
          <w:rPr>
            <w:rStyle w:val="Lienhypertexte"/>
            <w:rFonts w:cstheme="minorHAnsi"/>
            <w:sz w:val="20"/>
            <w:szCs w:val="20"/>
          </w:rPr>
          <w:t xml:space="preserve"> Galerie Tatry</w:t>
        </w:r>
      </w:hyperlink>
      <w:r w:rsidR="00BF416F">
        <w:rPr>
          <w:rFonts w:cstheme="minorHAnsi"/>
          <w:sz w:val="20"/>
          <w:szCs w:val="20"/>
        </w:rPr>
        <w:t xml:space="preserve"> </w:t>
      </w:r>
    </w:p>
    <w:p w14:paraId="22929E64" w14:textId="77777777" w:rsidR="00E43692" w:rsidRPr="0084552E" w:rsidRDefault="00E43692" w:rsidP="00E43692">
      <w:pPr>
        <w:pStyle w:val="Paragraphedeliste"/>
        <w:widowControl w:val="0"/>
        <w:autoSpaceDE w:val="0"/>
        <w:autoSpaceDN w:val="0"/>
        <w:adjustRightInd w:val="0"/>
        <w:ind w:left="0"/>
        <w:rPr>
          <w:rFonts w:cstheme="minorHAnsi"/>
          <w:sz w:val="20"/>
          <w:szCs w:val="20"/>
        </w:rPr>
      </w:pPr>
      <w:r w:rsidRPr="0084552E">
        <w:rPr>
          <w:rFonts w:cstheme="minorHAnsi"/>
          <w:sz w:val="20"/>
          <w:szCs w:val="20"/>
        </w:rPr>
        <w:t>Les frais d’hébergement sont à la charge du stagiaire</w:t>
      </w:r>
      <w:r w:rsidRPr="0084552E">
        <w:rPr>
          <w:rFonts w:cstheme="minorHAnsi"/>
          <w:sz w:val="20"/>
          <w:szCs w:val="20"/>
          <w:u w:val="single"/>
        </w:rPr>
        <w:t xml:space="preserve"> </w:t>
      </w:r>
    </w:p>
    <w:p w14:paraId="6DD328D5" w14:textId="77777777" w:rsidR="00E43692" w:rsidRPr="0084552E" w:rsidRDefault="00E43692" w:rsidP="00BF416F">
      <w:pPr>
        <w:numPr>
          <w:ilvl w:val="0"/>
          <w:numId w:val="26"/>
        </w:numPr>
        <w:rPr>
          <w:rFonts w:cstheme="minorHAnsi"/>
          <w:sz w:val="20"/>
          <w:szCs w:val="20"/>
        </w:rPr>
      </w:pPr>
      <w:r w:rsidRPr="0084552E">
        <w:rPr>
          <w:rFonts w:cstheme="minorHAnsi"/>
          <w:sz w:val="20"/>
          <w:szCs w:val="20"/>
          <w:u w:val="single"/>
        </w:rPr>
        <w:t>Pauses </w:t>
      </w:r>
      <w:r w:rsidRPr="0084552E">
        <w:rPr>
          <w:rFonts w:cstheme="minorHAnsi"/>
          <w:sz w:val="20"/>
          <w:szCs w:val="20"/>
        </w:rPr>
        <w:t>: les boissons chaudes et froides sont accessibles gratuitement tout au long de la journée, ainsi que des petits encas.</w:t>
      </w:r>
    </w:p>
    <w:p w14:paraId="58D270A8" w14:textId="77777777" w:rsidR="00E43692" w:rsidRPr="0084552E" w:rsidRDefault="00E43692" w:rsidP="00BF416F">
      <w:pPr>
        <w:numPr>
          <w:ilvl w:val="0"/>
          <w:numId w:val="26"/>
        </w:numPr>
        <w:rPr>
          <w:rFonts w:cstheme="minorHAnsi"/>
          <w:sz w:val="20"/>
          <w:szCs w:val="20"/>
          <w:u w:val="single"/>
        </w:rPr>
      </w:pPr>
      <w:r w:rsidRPr="0084552E">
        <w:rPr>
          <w:rFonts w:cstheme="minorHAnsi"/>
          <w:sz w:val="20"/>
          <w:szCs w:val="20"/>
          <w:u w:val="single"/>
        </w:rPr>
        <w:t>Adapté aux PMR</w:t>
      </w:r>
    </w:p>
    <w:p w14:paraId="1C38D1D9" w14:textId="77777777" w:rsidR="00E43692" w:rsidRPr="0084552E" w:rsidRDefault="00E43692" w:rsidP="00E43692">
      <w:pPr>
        <w:widowControl w:val="0"/>
        <w:autoSpaceDE w:val="0"/>
        <w:autoSpaceDN w:val="0"/>
        <w:adjustRightInd w:val="0"/>
        <w:rPr>
          <w:rFonts w:asciiTheme="minorHAnsi" w:hAnsiTheme="minorHAnsi" w:cstheme="minorHAnsi"/>
          <w:b/>
          <w:sz w:val="22"/>
          <w:szCs w:val="20"/>
        </w:rPr>
      </w:pPr>
    </w:p>
    <w:p w14:paraId="4AD72C20" w14:textId="77777777" w:rsidR="00E43692" w:rsidRPr="0084552E" w:rsidRDefault="00E43692" w:rsidP="00E43692">
      <w:pPr>
        <w:widowControl w:val="0"/>
        <w:autoSpaceDE w:val="0"/>
        <w:autoSpaceDN w:val="0"/>
        <w:adjustRightInd w:val="0"/>
        <w:rPr>
          <w:rFonts w:asciiTheme="minorHAnsi" w:hAnsiTheme="minorHAnsi" w:cstheme="minorHAnsi"/>
          <w:b/>
          <w:sz w:val="22"/>
          <w:szCs w:val="20"/>
        </w:rPr>
      </w:pPr>
    </w:p>
    <w:p w14:paraId="3BC4AD9A" w14:textId="2A2CFAFC" w:rsidR="00E43692" w:rsidRPr="0084552E" w:rsidRDefault="00E43692" w:rsidP="00E43692">
      <w:pPr>
        <w:rPr>
          <w:rFonts w:asciiTheme="minorHAnsi" w:hAnsiTheme="minorHAnsi" w:cstheme="minorHAnsi"/>
        </w:rPr>
      </w:pPr>
      <w:r w:rsidRPr="0084552E">
        <w:rPr>
          <w:rFonts w:asciiTheme="minorHAnsi" w:hAnsiTheme="minorHAnsi" w:cstheme="minorHAnsi"/>
        </w:rPr>
        <w:t xml:space="preserve">    </w:t>
      </w:r>
      <w:r w:rsidR="00BF416F">
        <w:fldChar w:fldCharType="begin"/>
      </w:r>
      <w:r w:rsidR="00BF416F">
        <w:instrText xml:space="preserve"> INCLUDEPICTURE "https://lh3.googleusercontent.com/p/AF1QipPoFymwtpyO5SkKoJVS_w_7mxta6ZRne2ZHzVb0=s1360-w1360-h1020" \* MERGEFORMATINET </w:instrText>
      </w:r>
      <w:r w:rsidR="00BF416F">
        <w:fldChar w:fldCharType="separate"/>
      </w:r>
      <w:r w:rsidR="00BF416F">
        <w:rPr>
          <w:noProof/>
        </w:rPr>
        <w:drawing>
          <wp:inline distT="0" distB="0" distL="0" distR="0" wp14:anchorId="02BF0BDA" wp14:editId="5CD0AC77">
            <wp:extent cx="2923411" cy="1945315"/>
            <wp:effectExtent l="0" t="0" r="0" b="0"/>
            <wp:docPr id="447660264" name="Image 5"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26952" cy="1947671"/>
                    </a:xfrm>
                    <a:prstGeom prst="rect">
                      <a:avLst/>
                    </a:prstGeom>
                    <a:noFill/>
                    <a:ln>
                      <a:noFill/>
                    </a:ln>
                  </pic:spPr>
                </pic:pic>
              </a:graphicData>
            </a:graphic>
          </wp:inline>
        </w:drawing>
      </w:r>
      <w:r w:rsidR="00BF416F">
        <w:fldChar w:fldCharType="end"/>
      </w:r>
    </w:p>
    <w:p w14:paraId="0344CEF5" w14:textId="77777777" w:rsidR="00E43692" w:rsidRPr="0084552E" w:rsidRDefault="00E43692" w:rsidP="00E43692">
      <w:pPr>
        <w:widowControl w:val="0"/>
        <w:autoSpaceDE w:val="0"/>
        <w:autoSpaceDN w:val="0"/>
        <w:adjustRightInd w:val="0"/>
        <w:rPr>
          <w:rFonts w:asciiTheme="minorHAnsi" w:hAnsiTheme="minorHAnsi" w:cstheme="minorHAnsi"/>
          <w:b/>
          <w:sz w:val="22"/>
          <w:szCs w:val="20"/>
        </w:rPr>
      </w:pPr>
    </w:p>
    <w:p w14:paraId="5E891BC6" w14:textId="77777777" w:rsidR="00E43692" w:rsidRPr="0084552E" w:rsidRDefault="00E43692" w:rsidP="00E43692">
      <w:pPr>
        <w:widowControl w:val="0"/>
        <w:autoSpaceDE w:val="0"/>
        <w:autoSpaceDN w:val="0"/>
        <w:adjustRightInd w:val="0"/>
        <w:rPr>
          <w:rFonts w:asciiTheme="minorHAnsi" w:hAnsiTheme="minorHAnsi" w:cstheme="minorHAnsi"/>
          <w:b/>
          <w:sz w:val="22"/>
          <w:szCs w:val="20"/>
        </w:rPr>
      </w:pPr>
    </w:p>
    <w:p w14:paraId="4CFB62A0" w14:textId="77777777" w:rsidR="00E43692" w:rsidRPr="0084552E" w:rsidRDefault="00E43692" w:rsidP="00E43692">
      <w:pPr>
        <w:widowControl w:val="0"/>
        <w:autoSpaceDE w:val="0"/>
        <w:autoSpaceDN w:val="0"/>
        <w:adjustRightInd w:val="0"/>
        <w:rPr>
          <w:rFonts w:asciiTheme="minorHAnsi" w:hAnsiTheme="minorHAnsi" w:cstheme="minorHAnsi"/>
          <w:b/>
          <w:sz w:val="22"/>
          <w:szCs w:val="20"/>
        </w:rPr>
      </w:pPr>
    </w:p>
    <w:p w14:paraId="214971EB" w14:textId="5828535E" w:rsidR="00A462D0" w:rsidRPr="0084552E" w:rsidRDefault="00E43692" w:rsidP="00CA039A">
      <w:pPr>
        <w:jc w:val="center"/>
        <w:rPr>
          <w:rFonts w:asciiTheme="minorHAnsi" w:hAnsiTheme="minorHAnsi" w:cstheme="minorHAnsi"/>
          <w:b/>
          <w:bCs/>
          <w:color w:val="0070C0"/>
          <w:sz w:val="28"/>
          <w:szCs w:val="36"/>
        </w:rPr>
      </w:pPr>
      <w:r w:rsidRPr="0084552E">
        <w:rPr>
          <w:rFonts w:asciiTheme="minorHAnsi" w:hAnsiTheme="minorHAnsi" w:cstheme="minorHAnsi"/>
          <w:b/>
          <w:sz w:val="22"/>
          <w:szCs w:val="20"/>
        </w:rPr>
        <w:br w:type="column"/>
      </w:r>
      <w:r w:rsidR="00AF0FA3" w:rsidRPr="0084552E">
        <w:rPr>
          <w:rFonts w:asciiTheme="minorHAnsi" w:hAnsiTheme="minorHAnsi" w:cstheme="minorHAnsi"/>
        </w:rPr>
        <w:fldChar w:fldCharType="begin"/>
      </w:r>
      <w:r w:rsidR="00AF0FA3" w:rsidRPr="0084552E">
        <w:rPr>
          <w:rFonts w:asciiTheme="minorHAnsi" w:hAnsiTheme="minorHAnsi" w:cstheme="minorHAnsi"/>
        </w:rPr>
        <w:instrText xml:space="preserve"> INCLUDEPICTURE "https://co-mint.com/wp-content/uploads/2020/07/bureaux-comint.jpg" \* MERGEFORMATINET </w:instrText>
      </w:r>
      <w:r w:rsidR="00AF0FA3" w:rsidRPr="0084552E">
        <w:rPr>
          <w:rFonts w:asciiTheme="minorHAnsi" w:hAnsiTheme="minorHAnsi" w:cstheme="minorHAnsi"/>
        </w:rPr>
        <w:fldChar w:fldCharType="end"/>
      </w:r>
      <w:r w:rsidR="00A462D0" w:rsidRPr="0084552E">
        <w:rPr>
          <w:rFonts w:asciiTheme="minorHAnsi" w:hAnsiTheme="minorHAnsi" w:cstheme="minorHAnsi"/>
          <w:b/>
          <w:bCs/>
          <w:color w:val="0070C0"/>
          <w:sz w:val="28"/>
          <w:szCs w:val="36"/>
        </w:rPr>
        <w:t>Salles de formation LYON</w:t>
      </w:r>
    </w:p>
    <w:p w14:paraId="19A405A3" w14:textId="77777777" w:rsidR="00A462D0" w:rsidRPr="0084552E" w:rsidRDefault="00A462D0" w:rsidP="00A462D0">
      <w:pPr>
        <w:rPr>
          <w:rFonts w:asciiTheme="minorHAnsi" w:hAnsiTheme="minorHAnsi" w:cstheme="minorHAnsi"/>
        </w:rPr>
      </w:pPr>
    </w:p>
    <w:p w14:paraId="4478F9B5" w14:textId="27D5DBBF" w:rsidR="00A462D0" w:rsidRPr="0084552E" w:rsidRDefault="00BF416F" w:rsidP="00A462D0">
      <w:pPr>
        <w:pStyle w:val="Titre"/>
        <w:rPr>
          <w:rFonts w:asciiTheme="minorHAnsi" w:hAnsiTheme="minorHAnsi" w:cstheme="minorHAnsi"/>
          <w:sz w:val="48"/>
        </w:rPr>
      </w:pPr>
      <w:r>
        <w:rPr>
          <w:rFonts w:asciiTheme="minorHAnsi" w:hAnsiTheme="minorHAnsi" w:cstheme="minorHAnsi"/>
          <w:sz w:val="48"/>
        </w:rPr>
        <w:t>Espace ADLIR Villeurbanne</w:t>
      </w:r>
    </w:p>
    <w:p w14:paraId="4837234D" w14:textId="0652163F" w:rsidR="00A462D0" w:rsidRPr="0084552E" w:rsidRDefault="00A462D0" w:rsidP="00A462D0">
      <w:pPr>
        <w:widowControl w:val="0"/>
        <w:autoSpaceDE w:val="0"/>
        <w:autoSpaceDN w:val="0"/>
        <w:adjustRightInd w:val="0"/>
        <w:rPr>
          <w:rFonts w:asciiTheme="minorHAnsi" w:hAnsiTheme="minorHAnsi" w:cstheme="minorHAnsi"/>
          <w:sz w:val="20"/>
          <w:szCs w:val="20"/>
        </w:rPr>
      </w:pPr>
    </w:p>
    <w:p w14:paraId="70AB0516" w14:textId="2E0C2287" w:rsidR="00A462D0" w:rsidRPr="0084552E" w:rsidRDefault="00A462D0" w:rsidP="00A462D0">
      <w:pPr>
        <w:rPr>
          <w:rFonts w:asciiTheme="minorHAnsi" w:hAnsiTheme="minorHAnsi" w:cstheme="minorHAnsi"/>
        </w:rPr>
      </w:pPr>
      <w:r w:rsidRPr="0084552E">
        <w:rPr>
          <w:rFonts w:asciiTheme="minorHAnsi" w:hAnsiTheme="minorHAnsi" w:cstheme="minorHAnsi"/>
          <w:sz w:val="21"/>
          <w:szCs w:val="21"/>
          <w:u w:val="single"/>
        </w:rPr>
        <w:t>Adresse</w:t>
      </w:r>
      <w:r w:rsidRPr="0084552E">
        <w:rPr>
          <w:rFonts w:asciiTheme="minorHAnsi" w:hAnsiTheme="minorHAnsi" w:cstheme="minorHAnsi"/>
          <w:sz w:val="21"/>
          <w:szCs w:val="21"/>
        </w:rPr>
        <w:t xml:space="preserve"> : </w:t>
      </w:r>
      <w:r w:rsidR="00BF416F">
        <w:rPr>
          <w:rFonts w:asciiTheme="minorHAnsi" w:hAnsiTheme="minorHAnsi" w:cstheme="minorHAnsi"/>
          <w:sz w:val="21"/>
          <w:szCs w:val="21"/>
        </w:rPr>
        <w:t>3 avenue Condorcet – 69100 Villeu</w:t>
      </w:r>
      <w:r w:rsidR="00340D54">
        <w:rPr>
          <w:rFonts w:asciiTheme="minorHAnsi" w:hAnsiTheme="minorHAnsi" w:cstheme="minorHAnsi"/>
          <w:sz w:val="21"/>
          <w:szCs w:val="21"/>
        </w:rPr>
        <w:t>r</w:t>
      </w:r>
      <w:r w:rsidR="00BF416F">
        <w:rPr>
          <w:rFonts w:asciiTheme="minorHAnsi" w:hAnsiTheme="minorHAnsi" w:cstheme="minorHAnsi"/>
          <w:sz w:val="21"/>
          <w:szCs w:val="21"/>
        </w:rPr>
        <w:t>banne</w:t>
      </w:r>
      <w:r w:rsidR="008C4D02" w:rsidRPr="0084552E">
        <w:rPr>
          <w:rFonts w:asciiTheme="minorHAnsi" w:hAnsiTheme="minorHAnsi" w:cstheme="minorHAnsi"/>
          <w:sz w:val="21"/>
          <w:szCs w:val="21"/>
        </w:rPr>
        <w:t xml:space="preserve"> </w:t>
      </w:r>
      <w:r w:rsidRPr="0084552E">
        <w:rPr>
          <w:rFonts w:asciiTheme="minorHAnsi" w:hAnsiTheme="minorHAnsi" w:cstheme="minorHAnsi"/>
          <w:color w:val="FFFFFF"/>
          <w:sz w:val="21"/>
          <w:szCs w:val="21"/>
        </w:rPr>
        <w:t>7 LYON</w:t>
      </w:r>
    </w:p>
    <w:p w14:paraId="447EE1FA" w14:textId="230D294C" w:rsidR="00A462D0" w:rsidRPr="00BF416F" w:rsidRDefault="00BF416F" w:rsidP="00A462D0">
      <w:pPr>
        <w:pStyle w:val="Paragraphedeliste"/>
        <w:numPr>
          <w:ilvl w:val="0"/>
          <w:numId w:val="21"/>
        </w:numPr>
        <w:contextualSpacing w:val="0"/>
        <w:rPr>
          <w:rFonts w:cstheme="minorHAnsi"/>
        </w:rPr>
      </w:pPr>
      <w:r w:rsidRPr="00BF416F">
        <w:rPr>
          <w:rFonts w:cstheme="minorHAnsi"/>
          <w:color w:val="000000"/>
          <w:sz w:val="22"/>
          <w:szCs w:val="22"/>
        </w:rPr>
        <w:t>Une grande salle de 80 m2 très lumineuse, adaptée aux formations Théorie U</w:t>
      </w:r>
      <w:r w:rsidR="00340D54">
        <w:rPr>
          <w:rFonts w:cstheme="minorHAnsi"/>
          <w:color w:val="000000"/>
          <w:sz w:val="22"/>
          <w:szCs w:val="22"/>
        </w:rPr>
        <w:t>, coacher les émotions</w:t>
      </w:r>
      <w:r w:rsidRPr="00BF416F">
        <w:rPr>
          <w:rFonts w:cstheme="minorHAnsi"/>
          <w:color w:val="000000"/>
          <w:sz w:val="22"/>
          <w:szCs w:val="22"/>
        </w:rPr>
        <w:t xml:space="preserve"> et créativité</w:t>
      </w:r>
    </w:p>
    <w:p w14:paraId="52AFFE13" w14:textId="77777777" w:rsidR="00A462D0" w:rsidRPr="0084552E" w:rsidRDefault="00A462D0" w:rsidP="00A462D0">
      <w:pPr>
        <w:pStyle w:val="Paragraphedeliste"/>
        <w:numPr>
          <w:ilvl w:val="0"/>
          <w:numId w:val="21"/>
        </w:numPr>
        <w:contextualSpacing w:val="0"/>
        <w:rPr>
          <w:rFonts w:cstheme="minorHAnsi"/>
          <w:color w:val="000000"/>
          <w:sz w:val="22"/>
          <w:szCs w:val="22"/>
          <w:u w:val="single"/>
        </w:rPr>
      </w:pPr>
      <w:r w:rsidRPr="0084552E">
        <w:rPr>
          <w:rFonts w:cstheme="minorHAnsi"/>
          <w:color w:val="000000"/>
          <w:sz w:val="22"/>
          <w:szCs w:val="22"/>
          <w:u w:val="single"/>
        </w:rPr>
        <w:t>Accès, parking :</w:t>
      </w:r>
    </w:p>
    <w:p w14:paraId="44B30FF8" w14:textId="172980E6" w:rsidR="00A462D0" w:rsidRPr="0084552E" w:rsidRDefault="00A462D0" w:rsidP="00A462D0">
      <w:pPr>
        <w:pStyle w:val="Paragraphedeliste"/>
        <w:numPr>
          <w:ilvl w:val="0"/>
          <w:numId w:val="14"/>
        </w:numPr>
        <w:rPr>
          <w:rFonts w:cstheme="minorHAnsi"/>
          <w:color w:val="000000"/>
          <w:sz w:val="21"/>
          <w:szCs w:val="21"/>
        </w:rPr>
      </w:pPr>
      <w:r w:rsidRPr="0084552E">
        <w:rPr>
          <w:rFonts w:cstheme="minorHAnsi"/>
          <w:color w:val="000000"/>
          <w:sz w:val="21"/>
          <w:szCs w:val="21"/>
        </w:rPr>
        <w:t>Pas de parking disponible</w:t>
      </w:r>
      <w:r w:rsidR="00BF416F">
        <w:rPr>
          <w:rFonts w:cstheme="minorHAnsi"/>
          <w:color w:val="000000"/>
          <w:sz w:val="21"/>
          <w:szCs w:val="21"/>
        </w:rPr>
        <w:t>, des places dans les rues adjacentes, assez rares.</w:t>
      </w:r>
    </w:p>
    <w:p w14:paraId="3D045A29" w14:textId="2C94A026" w:rsidR="00A462D0" w:rsidRPr="0084552E" w:rsidRDefault="005D4604" w:rsidP="00A462D0">
      <w:pPr>
        <w:pStyle w:val="Paragraphedeliste"/>
        <w:numPr>
          <w:ilvl w:val="0"/>
          <w:numId w:val="14"/>
        </w:numPr>
        <w:rPr>
          <w:rFonts w:cstheme="minorHAnsi"/>
          <w:color w:val="000000"/>
          <w:sz w:val="21"/>
          <w:szCs w:val="21"/>
          <w:lang w:val="en-US"/>
        </w:rPr>
      </w:pPr>
      <w:hyperlink r:id="rId18" w:history="1">
        <w:r w:rsidR="00A462D0" w:rsidRPr="00BF416F">
          <w:rPr>
            <w:rStyle w:val="Lienhypertexte"/>
            <w:rFonts w:cstheme="minorHAnsi"/>
            <w:sz w:val="21"/>
            <w:szCs w:val="21"/>
            <w:lang w:val="en-US"/>
          </w:rPr>
          <w:t>Maps</w:t>
        </w:r>
      </w:hyperlink>
    </w:p>
    <w:p w14:paraId="060AA035" w14:textId="170E7C91" w:rsidR="00A462D0" w:rsidRPr="00340D54" w:rsidRDefault="00A462D0" w:rsidP="00A462D0">
      <w:pPr>
        <w:pStyle w:val="Paragraphedeliste"/>
        <w:numPr>
          <w:ilvl w:val="0"/>
          <w:numId w:val="14"/>
        </w:numPr>
        <w:rPr>
          <w:rFonts w:cstheme="minorHAnsi"/>
          <w:color w:val="000000"/>
          <w:sz w:val="20"/>
          <w:szCs w:val="20"/>
        </w:rPr>
      </w:pPr>
      <w:r w:rsidRPr="00340D54">
        <w:rPr>
          <w:rFonts w:cstheme="minorHAnsi"/>
          <w:color w:val="000000"/>
          <w:sz w:val="20"/>
          <w:szCs w:val="20"/>
        </w:rPr>
        <w:t xml:space="preserve">Tramway </w:t>
      </w:r>
      <w:r w:rsidR="00340D54" w:rsidRPr="00340D54">
        <w:rPr>
          <w:rFonts w:cstheme="minorHAnsi"/>
          <w:color w:val="000000"/>
          <w:sz w:val="20"/>
          <w:szCs w:val="20"/>
        </w:rPr>
        <w:t>T</w:t>
      </w:r>
      <w:r w:rsidRPr="00340D54">
        <w:rPr>
          <w:rFonts w:cstheme="minorHAnsi"/>
          <w:color w:val="000000"/>
          <w:sz w:val="20"/>
          <w:szCs w:val="20"/>
        </w:rPr>
        <w:t>1</w:t>
      </w:r>
      <w:r w:rsidR="00340D54" w:rsidRPr="00340D54">
        <w:rPr>
          <w:rFonts w:cstheme="minorHAnsi"/>
          <w:color w:val="000000"/>
          <w:sz w:val="20"/>
          <w:szCs w:val="20"/>
        </w:rPr>
        <w:t xml:space="preserve"> ou T</w:t>
      </w:r>
      <w:proofErr w:type="gramStart"/>
      <w:r w:rsidR="00340D54" w:rsidRPr="00340D54">
        <w:rPr>
          <w:rFonts w:cstheme="minorHAnsi"/>
          <w:color w:val="000000"/>
          <w:sz w:val="20"/>
          <w:szCs w:val="20"/>
        </w:rPr>
        <w:t>4</w:t>
      </w:r>
      <w:r w:rsidRPr="00340D54">
        <w:rPr>
          <w:rFonts w:cstheme="minorHAnsi"/>
          <w:color w:val="000000"/>
          <w:sz w:val="20"/>
          <w:szCs w:val="20"/>
        </w:rPr>
        <w:t xml:space="preserve">  :</w:t>
      </w:r>
      <w:proofErr w:type="gramEnd"/>
      <w:r w:rsidRPr="00340D54">
        <w:rPr>
          <w:rFonts w:cstheme="minorHAnsi"/>
          <w:color w:val="000000"/>
          <w:sz w:val="20"/>
          <w:szCs w:val="20"/>
        </w:rPr>
        <w:t xml:space="preserve"> </w:t>
      </w:r>
      <w:r w:rsidR="00340D54" w:rsidRPr="00340D54">
        <w:rPr>
          <w:rFonts w:cstheme="minorHAnsi"/>
          <w:color w:val="000000"/>
          <w:sz w:val="20"/>
          <w:szCs w:val="20"/>
        </w:rPr>
        <w:t>Arrêt Condorcet en face de l’entrée de l’immeuble</w:t>
      </w:r>
    </w:p>
    <w:p w14:paraId="20974CDF" w14:textId="7675EB49" w:rsidR="008C4D02" w:rsidRPr="00340D54" w:rsidRDefault="00A462D0" w:rsidP="00A462D0">
      <w:pPr>
        <w:pStyle w:val="Paragraphedeliste"/>
        <w:numPr>
          <w:ilvl w:val="0"/>
          <w:numId w:val="21"/>
        </w:numPr>
        <w:contextualSpacing w:val="0"/>
        <w:rPr>
          <w:rFonts w:cstheme="minorHAnsi"/>
          <w:color w:val="000000"/>
          <w:sz w:val="20"/>
          <w:szCs w:val="20"/>
        </w:rPr>
      </w:pPr>
      <w:r w:rsidRPr="0084552E">
        <w:rPr>
          <w:rFonts w:cstheme="minorHAnsi"/>
          <w:color w:val="000000"/>
          <w:sz w:val="22"/>
          <w:szCs w:val="22"/>
          <w:u w:val="single"/>
        </w:rPr>
        <w:t>Hôtel</w:t>
      </w:r>
      <w:r w:rsidRPr="0084552E">
        <w:rPr>
          <w:rFonts w:cstheme="minorHAnsi"/>
          <w:sz w:val="20"/>
          <w:szCs w:val="20"/>
          <w:u w:val="single"/>
        </w:rPr>
        <w:t xml:space="preserve"> à proximité </w:t>
      </w:r>
      <w:r w:rsidRPr="0084552E">
        <w:rPr>
          <w:rFonts w:cstheme="minorHAnsi"/>
          <w:sz w:val="20"/>
          <w:szCs w:val="20"/>
        </w:rPr>
        <w:t xml:space="preserve">: </w:t>
      </w:r>
      <w:r w:rsidR="00340D54">
        <w:rPr>
          <w:rFonts w:cstheme="minorHAnsi"/>
          <w:sz w:val="20"/>
          <w:szCs w:val="20"/>
        </w:rPr>
        <w:t xml:space="preserve">Ibis Style Villeurbanne à 750 m – Hôtel des Congrès 800 m </w:t>
      </w:r>
      <w:r w:rsidR="00340D54">
        <w:rPr>
          <w:rFonts w:cstheme="minorHAnsi"/>
          <w:color w:val="000000"/>
          <w:sz w:val="20"/>
          <w:szCs w:val="20"/>
        </w:rPr>
        <w:t>– tous les hôtels de la Part Dieu sont à 20 mn en tram</w:t>
      </w:r>
    </w:p>
    <w:p w14:paraId="60B0C9F9" w14:textId="1EAAA226" w:rsidR="00A462D0" w:rsidRPr="0084552E" w:rsidRDefault="00A462D0" w:rsidP="008C4D02">
      <w:pPr>
        <w:pStyle w:val="Paragraphedeliste"/>
        <w:ind w:left="360"/>
        <w:contextualSpacing w:val="0"/>
        <w:rPr>
          <w:rFonts w:cstheme="minorHAnsi"/>
          <w:color w:val="000000"/>
          <w:sz w:val="20"/>
          <w:szCs w:val="20"/>
        </w:rPr>
      </w:pPr>
      <w:r w:rsidRPr="0084552E">
        <w:rPr>
          <w:rFonts w:cstheme="minorHAnsi"/>
          <w:color w:val="000000"/>
          <w:sz w:val="20"/>
          <w:szCs w:val="20"/>
        </w:rPr>
        <w:t>Les frais d’hébergement sont à la charge du stagiaire.</w:t>
      </w:r>
    </w:p>
    <w:p w14:paraId="430B9AE4" w14:textId="42D61DEA" w:rsidR="001F2DB9" w:rsidRPr="0084552E" w:rsidRDefault="008C4D02" w:rsidP="001F2DB9">
      <w:pPr>
        <w:pStyle w:val="Paragraphedeliste"/>
        <w:numPr>
          <w:ilvl w:val="0"/>
          <w:numId w:val="16"/>
        </w:numPr>
        <w:rPr>
          <w:rFonts w:cstheme="minorHAnsi"/>
          <w:color w:val="000000"/>
          <w:sz w:val="21"/>
          <w:szCs w:val="21"/>
        </w:rPr>
      </w:pPr>
      <w:r w:rsidRPr="0084552E">
        <w:rPr>
          <w:rFonts w:cstheme="minorHAnsi"/>
          <w:sz w:val="20"/>
          <w:szCs w:val="20"/>
          <w:u w:val="single"/>
        </w:rPr>
        <w:t>Restauration </w:t>
      </w:r>
      <w:r w:rsidRPr="0084552E">
        <w:rPr>
          <w:rFonts w:cstheme="minorHAnsi"/>
          <w:sz w:val="20"/>
          <w:szCs w:val="20"/>
        </w:rPr>
        <w:t>: La pause du midi est libre, n</w:t>
      </w:r>
      <w:r w:rsidRPr="0084552E">
        <w:rPr>
          <w:rFonts w:cstheme="minorHAnsi"/>
          <w:color w:val="000000"/>
          <w:sz w:val="21"/>
          <w:szCs w:val="21"/>
        </w:rPr>
        <w:t xml:space="preserve">ous prenons nos repas généralement </w:t>
      </w:r>
      <w:r w:rsidR="00340D54">
        <w:rPr>
          <w:rFonts w:cstheme="minorHAnsi"/>
          <w:color w:val="000000"/>
          <w:sz w:val="21"/>
          <w:szCs w:val="21"/>
        </w:rPr>
        <w:t>au Ninkasi Villeurbanne à 700 m</w:t>
      </w:r>
      <w:r w:rsidRPr="0084552E">
        <w:rPr>
          <w:rFonts w:cstheme="minorHAnsi"/>
          <w:color w:val="000000"/>
          <w:sz w:val="21"/>
          <w:szCs w:val="21"/>
        </w:rPr>
        <w:t xml:space="preserve">. </w:t>
      </w:r>
      <w:r w:rsidR="00A462D0" w:rsidRPr="0084552E">
        <w:rPr>
          <w:rFonts w:cstheme="minorHAnsi"/>
          <w:color w:val="000000"/>
          <w:sz w:val="21"/>
          <w:szCs w:val="21"/>
        </w:rPr>
        <w:t>Les frais de repas sont à la charge du stagiaire.</w:t>
      </w:r>
    </w:p>
    <w:p w14:paraId="35A27305" w14:textId="77777777" w:rsidR="001F2DB9" w:rsidRPr="0084552E" w:rsidRDefault="00A462D0" w:rsidP="001F2DB9">
      <w:pPr>
        <w:pStyle w:val="Paragraphedeliste"/>
        <w:numPr>
          <w:ilvl w:val="0"/>
          <w:numId w:val="16"/>
        </w:numPr>
        <w:rPr>
          <w:rFonts w:cstheme="minorHAnsi"/>
          <w:color w:val="000000"/>
          <w:sz w:val="21"/>
          <w:szCs w:val="21"/>
        </w:rPr>
      </w:pPr>
      <w:r w:rsidRPr="0084552E">
        <w:rPr>
          <w:rFonts w:cstheme="minorHAnsi"/>
          <w:sz w:val="20"/>
          <w:szCs w:val="20"/>
          <w:u w:val="single"/>
        </w:rPr>
        <w:t>Pauses </w:t>
      </w:r>
      <w:r w:rsidRPr="0084552E">
        <w:rPr>
          <w:rFonts w:cstheme="minorHAnsi"/>
          <w:sz w:val="20"/>
          <w:szCs w:val="20"/>
        </w:rPr>
        <w:t>: les boissons chaudes et froides sont accessibles gratuitement tout au long de la journée, ainsi que des petits encas.</w:t>
      </w:r>
    </w:p>
    <w:p w14:paraId="3293059B" w14:textId="0E503232" w:rsidR="00A462D0" w:rsidRPr="0084552E" w:rsidRDefault="00A462D0" w:rsidP="001F2DB9">
      <w:pPr>
        <w:pStyle w:val="Paragraphedeliste"/>
        <w:numPr>
          <w:ilvl w:val="0"/>
          <w:numId w:val="16"/>
        </w:numPr>
        <w:rPr>
          <w:rFonts w:cstheme="minorHAnsi"/>
          <w:color w:val="000000"/>
          <w:sz w:val="21"/>
          <w:szCs w:val="21"/>
        </w:rPr>
      </w:pPr>
      <w:r w:rsidRPr="0084552E">
        <w:rPr>
          <w:rFonts w:cstheme="minorHAnsi"/>
          <w:sz w:val="20"/>
          <w:szCs w:val="20"/>
          <w:u w:val="single"/>
        </w:rPr>
        <w:t xml:space="preserve">Accessible </w:t>
      </w:r>
      <w:proofErr w:type="gramStart"/>
      <w:r w:rsidRPr="0084552E">
        <w:rPr>
          <w:rFonts w:cstheme="minorHAnsi"/>
          <w:sz w:val="20"/>
          <w:szCs w:val="20"/>
          <w:u w:val="single"/>
        </w:rPr>
        <w:t>aux  PMR</w:t>
      </w:r>
      <w:proofErr w:type="gramEnd"/>
    </w:p>
    <w:p w14:paraId="162C1720" w14:textId="4D4AC8AD" w:rsidR="00A462D0" w:rsidRPr="0084552E" w:rsidRDefault="00A462D0" w:rsidP="00A462D0">
      <w:pPr>
        <w:widowControl w:val="0"/>
        <w:autoSpaceDE w:val="0"/>
        <w:autoSpaceDN w:val="0"/>
        <w:adjustRightInd w:val="0"/>
        <w:rPr>
          <w:rFonts w:asciiTheme="minorHAnsi" w:hAnsiTheme="minorHAnsi" w:cstheme="minorHAnsi"/>
          <w:sz w:val="20"/>
          <w:szCs w:val="20"/>
        </w:rPr>
      </w:pPr>
    </w:p>
    <w:p w14:paraId="4901659F" w14:textId="2D4B60FA" w:rsidR="00A462D0" w:rsidRDefault="00A462D0" w:rsidP="00A462D0">
      <w:pPr>
        <w:widowControl w:val="0"/>
        <w:autoSpaceDE w:val="0"/>
        <w:autoSpaceDN w:val="0"/>
        <w:adjustRightInd w:val="0"/>
        <w:jc w:val="center"/>
        <w:rPr>
          <w:rFonts w:asciiTheme="minorHAnsi" w:hAnsiTheme="minorHAnsi" w:cstheme="minorHAnsi"/>
        </w:rPr>
      </w:pPr>
      <w:r w:rsidRPr="0084552E">
        <w:rPr>
          <w:rFonts w:asciiTheme="minorHAnsi" w:hAnsiTheme="minorHAnsi" w:cstheme="minorHAnsi"/>
        </w:rPr>
        <w:fldChar w:fldCharType="begin"/>
      </w:r>
      <w:r w:rsidRPr="0084552E">
        <w:rPr>
          <w:rFonts w:asciiTheme="minorHAnsi" w:hAnsiTheme="minorHAnsi" w:cstheme="minorHAnsi"/>
        </w:rPr>
        <w:instrText xml:space="preserve"> INCLUDEPICTURE "https://www.neonima.fr/wp-content/uploads/2018/07/101.jpg" \* MERGEFORMATINET </w:instrText>
      </w:r>
      <w:r w:rsidRPr="0084552E">
        <w:rPr>
          <w:rFonts w:asciiTheme="minorHAnsi" w:hAnsiTheme="minorHAnsi" w:cstheme="minorHAnsi"/>
        </w:rPr>
        <w:fldChar w:fldCharType="separate"/>
      </w:r>
      <w:r w:rsidRPr="0084552E">
        <w:rPr>
          <w:rFonts w:asciiTheme="minorHAnsi" w:hAnsiTheme="minorHAnsi" w:cstheme="minorHAnsi"/>
          <w:noProof/>
        </w:rPr>
        <w:drawing>
          <wp:inline distT="0" distB="0" distL="0" distR="0" wp14:anchorId="3FD41263" wp14:editId="45D24950">
            <wp:extent cx="2438400" cy="1219200"/>
            <wp:effectExtent l="0" t="0" r="0" b="0"/>
            <wp:docPr id="5" name="Image 5" descr="Neonima | Analyse Transactionnelle | Coaching | 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onima | Analyse Transactionnelle | Coaching | Formation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42128" cy="1221064"/>
                    </a:xfrm>
                    <a:prstGeom prst="rect">
                      <a:avLst/>
                    </a:prstGeom>
                    <a:noFill/>
                    <a:ln>
                      <a:noFill/>
                    </a:ln>
                  </pic:spPr>
                </pic:pic>
              </a:graphicData>
            </a:graphic>
          </wp:inline>
        </w:drawing>
      </w:r>
      <w:r w:rsidRPr="0084552E">
        <w:rPr>
          <w:rFonts w:asciiTheme="minorHAnsi" w:hAnsiTheme="minorHAnsi" w:cstheme="minorHAnsi"/>
        </w:rPr>
        <w:fldChar w:fldCharType="end"/>
      </w:r>
    </w:p>
    <w:p w14:paraId="6FFF81E6" w14:textId="77777777" w:rsidR="00340D54" w:rsidRDefault="00340D54" w:rsidP="00A462D0">
      <w:pPr>
        <w:widowControl w:val="0"/>
        <w:autoSpaceDE w:val="0"/>
        <w:autoSpaceDN w:val="0"/>
        <w:adjustRightInd w:val="0"/>
        <w:jc w:val="center"/>
        <w:rPr>
          <w:rFonts w:asciiTheme="minorHAnsi" w:hAnsiTheme="minorHAnsi" w:cstheme="minorHAnsi"/>
        </w:rPr>
      </w:pPr>
    </w:p>
    <w:p w14:paraId="5E844107" w14:textId="77777777" w:rsidR="00340D54" w:rsidRDefault="00340D54" w:rsidP="00A462D0">
      <w:pPr>
        <w:widowControl w:val="0"/>
        <w:autoSpaceDE w:val="0"/>
        <w:autoSpaceDN w:val="0"/>
        <w:adjustRightInd w:val="0"/>
        <w:jc w:val="center"/>
        <w:rPr>
          <w:rFonts w:asciiTheme="minorHAnsi" w:hAnsiTheme="minorHAnsi" w:cstheme="minorHAnsi"/>
        </w:rPr>
      </w:pPr>
    </w:p>
    <w:p w14:paraId="5939CB99" w14:textId="77777777" w:rsidR="00340D54" w:rsidRDefault="00340D54" w:rsidP="00A462D0">
      <w:pPr>
        <w:widowControl w:val="0"/>
        <w:autoSpaceDE w:val="0"/>
        <w:autoSpaceDN w:val="0"/>
        <w:adjustRightInd w:val="0"/>
        <w:jc w:val="center"/>
        <w:rPr>
          <w:rFonts w:asciiTheme="minorHAnsi" w:hAnsiTheme="minorHAnsi" w:cstheme="minorHAnsi"/>
        </w:rPr>
      </w:pPr>
    </w:p>
    <w:p w14:paraId="778C1062" w14:textId="77777777" w:rsidR="00340D54" w:rsidRDefault="00340D54" w:rsidP="00A462D0">
      <w:pPr>
        <w:widowControl w:val="0"/>
        <w:autoSpaceDE w:val="0"/>
        <w:autoSpaceDN w:val="0"/>
        <w:adjustRightInd w:val="0"/>
        <w:jc w:val="center"/>
        <w:rPr>
          <w:rFonts w:asciiTheme="minorHAnsi" w:hAnsiTheme="minorHAnsi" w:cstheme="minorHAnsi"/>
        </w:rPr>
      </w:pPr>
    </w:p>
    <w:p w14:paraId="42E62BA3" w14:textId="77777777" w:rsidR="00340D54" w:rsidRDefault="00340D54" w:rsidP="00A462D0">
      <w:pPr>
        <w:widowControl w:val="0"/>
        <w:autoSpaceDE w:val="0"/>
        <w:autoSpaceDN w:val="0"/>
        <w:adjustRightInd w:val="0"/>
        <w:jc w:val="center"/>
        <w:rPr>
          <w:rFonts w:asciiTheme="minorHAnsi" w:hAnsiTheme="minorHAnsi" w:cstheme="minorHAnsi"/>
        </w:rPr>
      </w:pPr>
    </w:p>
    <w:p w14:paraId="0A77CECE" w14:textId="77777777" w:rsidR="00340D54" w:rsidRDefault="00340D54" w:rsidP="00A462D0">
      <w:pPr>
        <w:widowControl w:val="0"/>
        <w:autoSpaceDE w:val="0"/>
        <w:autoSpaceDN w:val="0"/>
        <w:adjustRightInd w:val="0"/>
        <w:jc w:val="center"/>
        <w:rPr>
          <w:rFonts w:asciiTheme="minorHAnsi" w:hAnsiTheme="minorHAnsi" w:cstheme="minorHAnsi"/>
        </w:rPr>
      </w:pPr>
    </w:p>
    <w:p w14:paraId="4D1EC97C" w14:textId="77777777" w:rsidR="00340D54" w:rsidRDefault="00340D54" w:rsidP="00A462D0">
      <w:pPr>
        <w:widowControl w:val="0"/>
        <w:autoSpaceDE w:val="0"/>
        <w:autoSpaceDN w:val="0"/>
        <w:adjustRightInd w:val="0"/>
        <w:jc w:val="center"/>
        <w:rPr>
          <w:rFonts w:asciiTheme="minorHAnsi" w:hAnsiTheme="minorHAnsi" w:cstheme="minorHAnsi"/>
        </w:rPr>
      </w:pPr>
    </w:p>
    <w:p w14:paraId="37DCAB82" w14:textId="254B7993" w:rsidR="00340D54" w:rsidRPr="0084552E" w:rsidRDefault="00340D54" w:rsidP="00340D54">
      <w:pPr>
        <w:spacing w:before="100" w:beforeAutospacing="1"/>
        <w:jc w:val="center"/>
        <w:rPr>
          <w:rFonts w:asciiTheme="minorHAnsi" w:hAnsiTheme="minorHAnsi" w:cstheme="minorHAnsi"/>
          <w:b/>
          <w:bCs/>
          <w:color w:val="0070C0"/>
          <w:sz w:val="28"/>
          <w:szCs w:val="36"/>
        </w:rPr>
      </w:pPr>
      <w:r w:rsidRPr="0084552E">
        <w:rPr>
          <w:rFonts w:asciiTheme="minorHAnsi" w:hAnsiTheme="minorHAnsi" w:cstheme="minorHAnsi"/>
          <w:b/>
          <w:bCs/>
          <w:color w:val="0070C0"/>
          <w:sz w:val="28"/>
          <w:szCs w:val="36"/>
        </w:rPr>
        <w:lastRenderedPageBreak/>
        <w:t xml:space="preserve">Salles de formation </w:t>
      </w:r>
      <w:r>
        <w:rPr>
          <w:rFonts w:asciiTheme="minorHAnsi" w:hAnsiTheme="minorHAnsi" w:cstheme="minorHAnsi"/>
          <w:b/>
          <w:bCs/>
          <w:color w:val="0070C0"/>
          <w:sz w:val="28"/>
          <w:szCs w:val="36"/>
        </w:rPr>
        <w:t>Nantes</w:t>
      </w:r>
    </w:p>
    <w:p w14:paraId="27AC61A3" w14:textId="77777777" w:rsidR="00340D54" w:rsidRPr="0084552E" w:rsidRDefault="00340D54" w:rsidP="00340D54">
      <w:pPr>
        <w:rPr>
          <w:rFonts w:asciiTheme="minorHAnsi" w:hAnsiTheme="minorHAnsi" w:cstheme="minorHAnsi"/>
        </w:rPr>
      </w:pPr>
    </w:p>
    <w:p w14:paraId="43F17A1E" w14:textId="7E0B5445" w:rsidR="00340D54" w:rsidRPr="0084552E" w:rsidRDefault="00340D54" w:rsidP="00340D54">
      <w:pPr>
        <w:pStyle w:val="Titre"/>
        <w:jc w:val="center"/>
        <w:rPr>
          <w:rFonts w:asciiTheme="minorHAnsi" w:hAnsiTheme="minorHAnsi" w:cstheme="minorHAnsi"/>
          <w:sz w:val="20"/>
          <w:szCs w:val="20"/>
        </w:rPr>
      </w:pPr>
      <w:r>
        <w:rPr>
          <w:rFonts w:asciiTheme="minorHAnsi" w:hAnsiTheme="minorHAnsi" w:cstheme="minorHAnsi"/>
          <w:sz w:val="48"/>
        </w:rPr>
        <w:t xml:space="preserve">Hub </w:t>
      </w:r>
      <w:proofErr w:type="spellStart"/>
      <w:r>
        <w:rPr>
          <w:rFonts w:asciiTheme="minorHAnsi" w:hAnsiTheme="minorHAnsi" w:cstheme="minorHAnsi"/>
          <w:sz w:val="48"/>
        </w:rPr>
        <w:t>Creatic</w:t>
      </w:r>
      <w:proofErr w:type="spellEnd"/>
      <w:r>
        <w:rPr>
          <w:rFonts w:asciiTheme="minorHAnsi" w:hAnsiTheme="minorHAnsi" w:cstheme="minorHAnsi"/>
          <w:sz w:val="48"/>
        </w:rPr>
        <w:t xml:space="preserve"> Nantes</w:t>
      </w:r>
    </w:p>
    <w:p w14:paraId="21E6B60E" w14:textId="32F6BCE8" w:rsidR="00340D54" w:rsidRPr="0084552E" w:rsidRDefault="00340D54" w:rsidP="00340D54">
      <w:pPr>
        <w:rPr>
          <w:rFonts w:asciiTheme="minorHAnsi" w:hAnsiTheme="minorHAnsi" w:cstheme="minorHAnsi"/>
        </w:rPr>
      </w:pPr>
      <w:r w:rsidRPr="0084552E">
        <w:rPr>
          <w:rFonts w:asciiTheme="minorHAnsi" w:hAnsiTheme="minorHAnsi" w:cstheme="minorHAnsi"/>
          <w:sz w:val="21"/>
          <w:szCs w:val="21"/>
          <w:u w:val="single"/>
        </w:rPr>
        <w:t>Adresse</w:t>
      </w:r>
      <w:r w:rsidRPr="0084552E">
        <w:rPr>
          <w:rFonts w:asciiTheme="minorHAnsi" w:hAnsiTheme="minorHAnsi" w:cstheme="minorHAnsi"/>
          <w:sz w:val="21"/>
          <w:szCs w:val="21"/>
        </w:rPr>
        <w:t xml:space="preserve"> : </w:t>
      </w:r>
      <w:r w:rsidRPr="00340D54">
        <w:rPr>
          <w:rFonts w:asciiTheme="minorHAnsi" w:hAnsiTheme="minorHAnsi" w:cstheme="minorHAnsi"/>
          <w:sz w:val="21"/>
          <w:szCs w:val="21"/>
        </w:rPr>
        <w:t xml:space="preserve">Hub </w:t>
      </w:r>
      <w:proofErr w:type="spellStart"/>
      <w:r w:rsidRPr="00340D54">
        <w:rPr>
          <w:rFonts w:asciiTheme="minorHAnsi" w:hAnsiTheme="minorHAnsi" w:cstheme="minorHAnsi"/>
          <w:sz w:val="21"/>
          <w:szCs w:val="21"/>
        </w:rPr>
        <w:t>Créatic</w:t>
      </w:r>
      <w:proofErr w:type="spellEnd"/>
      <w:r w:rsidRPr="00340D54">
        <w:rPr>
          <w:rFonts w:asciiTheme="minorHAnsi" w:hAnsiTheme="minorHAnsi" w:cstheme="minorHAnsi"/>
          <w:sz w:val="21"/>
          <w:szCs w:val="21"/>
        </w:rPr>
        <w:t>, 6 Rue Rose Dieng-Kuntz, 44300 Nantes</w:t>
      </w:r>
      <w:r>
        <w:rPr>
          <w:rFonts w:asciiTheme="minorHAnsi" w:hAnsiTheme="minorHAnsi" w:cstheme="minorHAnsi"/>
          <w:sz w:val="21"/>
          <w:szCs w:val="21"/>
        </w:rPr>
        <w:t xml:space="preserve">, juste à </w:t>
      </w:r>
      <w:proofErr w:type="spellStart"/>
      <w:r>
        <w:rPr>
          <w:rFonts w:asciiTheme="minorHAnsi" w:hAnsiTheme="minorHAnsi" w:cstheme="minorHAnsi"/>
          <w:sz w:val="21"/>
          <w:szCs w:val="21"/>
        </w:rPr>
        <w:t>coté</w:t>
      </w:r>
      <w:proofErr w:type="spellEnd"/>
      <w:r>
        <w:rPr>
          <w:rFonts w:asciiTheme="minorHAnsi" w:hAnsiTheme="minorHAnsi" w:cstheme="minorHAnsi"/>
          <w:sz w:val="21"/>
          <w:szCs w:val="21"/>
        </w:rPr>
        <w:t xml:space="preserve"> de l’</w:t>
      </w:r>
      <w:proofErr w:type="spellStart"/>
      <w:r>
        <w:rPr>
          <w:rFonts w:asciiTheme="minorHAnsi" w:hAnsiTheme="minorHAnsi" w:cstheme="minorHAnsi"/>
          <w:sz w:val="21"/>
          <w:szCs w:val="21"/>
        </w:rPr>
        <w:t>Ecole</w:t>
      </w:r>
      <w:proofErr w:type="spellEnd"/>
      <w:r>
        <w:rPr>
          <w:rFonts w:asciiTheme="minorHAnsi" w:hAnsiTheme="minorHAnsi" w:cstheme="minorHAnsi"/>
          <w:sz w:val="21"/>
          <w:szCs w:val="21"/>
        </w:rPr>
        <w:t xml:space="preserve"> du Bois et de Polytech.</w:t>
      </w:r>
    </w:p>
    <w:p w14:paraId="2AE2F2CE" w14:textId="3EB9D4FE" w:rsidR="00340D54" w:rsidRPr="00340D54" w:rsidRDefault="00340D54" w:rsidP="00340D54">
      <w:pPr>
        <w:pStyle w:val="Paragraphedeliste"/>
        <w:numPr>
          <w:ilvl w:val="0"/>
          <w:numId w:val="21"/>
        </w:numPr>
        <w:contextualSpacing w:val="0"/>
        <w:rPr>
          <w:rFonts w:cstheme="minorHAnsi"/>
        </w:rPr>
      </w:pPr>
      <w:r w:rsidRPr="00BF416F">
        <w:rPr>
          <w:rFonts w:cstheme="minorHAnsi"/>
          <w:color w:val="000000"/>
          <w:sz w:val="22"/>
          <w:szCs w:val="22"/>
        </w:rPr>
        <w:t xml:space="preserve">Une grande salle de </w:t>
      </w:r>
      <w:r>
        <w:rPr>
          <w:rFonts w:cstheme="minorHAnsi"/>
          <w:color w:val="000000"/>
          <w:sz w:val="22"/>
          <w:szCs w:val="22"/>
        </w:rPr>
        <w:t>100</w:t>
      </w:r>
      <w:r w:rsidRPr="00BF416F">
        <w:rPr>
          <w:rFonts w:cstheme="minorHAnsi"/>
          <w:color w:val="000000"/>
          <w:sz w:val="22"/>
          <w:szCs w:val="22"/>
        </w:rPr>
        <w:t xml:space="preserve"> m2 très lumineuse, adaptée aux formations Théorie U</w:t>
      </w:r>
      <w:r>
        <w:rPr>
          <w:rFonts w:cstheme="minorHAnsi"/>
          <w:color w:val="000000"/>
          <w:sz w:val="22"/>
          <w:szCs w:val="22"/>
        </w:rPr>
        <w:t>, coacher les émotions</w:t>
      </w:r>
      <w:r w:rsidRPr="00BF416F">
        <w:rPr>
          <w:rFonts w:cstheme="minorHAnsi"/>
          <w:color w:val="000000"/>
          <w:sz w:val="22"/>
          <w:szCs w:val="22"/>
        </w:rPr>
        <w:t xml:space="preserve"> et créativité</w:t>
      </w:r>
    </w:p>
    <w:p w14:paraId="4BC7B012" w14:textId="20706F2A" w:rsidR="00340D54" w:rsidRPr="00BF416F" w:rsidRDefault="00340D54" w:rsidP="00340D54">
      <w:pPr>
        <w:pStyle w:val="Paragraphedeliste"/>
        <w:numPr>
          <w:ilvl w:val="0"/>
          <w:numId w:val="21"/>
        </w:numPr>
        <w:contextualSpacing w:val="0"/>
        <w:rPr>
          <w:rFonts w:cstheme="minorHAnsi"/>
        </w:rPr>
      </w:pPr>
      <w:r>
        <w:rPr>
          <w:rFonts w:cstheme="minorHAnsi"/>
          <w:color w:val="000000"/>
          <w:sz w:val="22"/>
          <w:szCs w:val="22"/>
        </w:rPr>
        <w:t xml:space="preserve">Site internet : </w:t>
      </w:r>
      <w:hyperlink r:id="rId20" w:history="1">
        <w:r w:rsidRPr="000330FD">
          <w:rPr>
            <w:rStyle w:val="Lienhypertexte"/>
            <w:rFonts w:cstheme="minorHAnsi"/>
            <w:sz w:val="22"/>
            <w:szCs w:val="22"/>
          </w:rPr>
          <w:t>https://www.nantes-amenagement.fr/immobilier-d-entreprise/hub-creatic/</w:t>
        </w:r>
      </w:hyperlink>
      <w:r>
        <w:rPr>
          <w:rFonts w:cstheme="minorHAnsi"/>
          <w:color w:val="000000"/>
          <w:sz w:val="22"/>
          <w:szCs w:val="22"/>
        </w:rPr>
        <w:t xml:space="preserve"> </w:t>
      </w:r>
    </w:p>
    <w:p w14:paraId="5F8999C2" w14:textId="77777777" w:rsidR="00340D54" w:rsidRPr="0084552E" w:rsidRDefault="00340D54" w:rsidP="00340D54">
      <w:pPr>
        <w:pStyle w:val="Paragraphedeliste"/>
        <w:numPr>
          <w:ilvl w:val="0"/>
          <w:numId w:val="21"/>
        </w:numPr>
        <w:contextualSpacing w:val="0"/>
        <w:rPr>
          <w:rFonts w:cstheme="minorHAnsi"/>
          <w:color w:val="000000"/>
          <w:sz w:val="22"/>
          <w:szCs w:val="22"/>
          <w:u w:val="single"/>
        </w:rPr>
      </w:pPr>
      <w:r w:rsidRPr="0084552E">
        <w:rPr>
          <w:rFonts w:cstheme="minorHAnsi"/>
          <w:color w:val="000000"/>
          <w:sz w:val="22"/>
          <w:szCs w:val="22"/>
          <w:u w:val="single"/>
        </w:rPr>
        <w:t>Accès, parking :</w:t>
      </w:r>
    </w:p>
    <w:p w14:paraId="3CDC87E9" w14:textId="0CC6E259" w:rsidR="00340D54" w:rsidRPr="0084552E" w:rsidRDefault="00340D54" w:rsidP="00340D54">
      <w:pPr>
        <w:pStyle w:val="Paragraphedeliste"/>
        <w:numPr>
          <w:ilvl w:val="0"/>
          <w:numId w:val="14"/>
        </w:numPr>
        <w:rPr>
          <w:rFonts w:cstheme="minorHAnsi"/>
          <w:color w:val="000000"/>
          <w:sz w:val="21"/>
          <w:szCs w:val="21"/>
        </w:rPr>
      </w:pPr>
      <w:r>
        <w:rPr>
          <w:rFonts w:cstheme="minorHAnsi"/>
          <w:color w:val="000000"/>
          <w:sz w:val="21"/>
          <w:szCs w:val="21"/>
        </w:rPr>
        <w:t>P</w:t>
      </w:r>
      <w:r w:rsidRPr="0084552E">
        <w:rPr>
          <w:rFonts w:cstheme="minorHAnsi"/>
          <w:color w:val="000000"/>
          <w:sz w:val="21"/>
          <w:szCs w:val="21"/>
        </w:rPr>
        <w:t>arking disponible</w:t>
      </w:r>
      <w:r>
        <w:rPr>
          <w:rFonts w:cstheme="minorHAnsi"/>
          <w:color w:val="000000"/>
          <w:sz w:val="21"/>
          <w:szCs w:val="21"/>
        </w:rPr>
        <w:t>, plus des places dans les rues adjacentes.</w:t>
      </w:r>
    </w:p>
    <w:p w14:paraId="7356C6B7" w14:textId="3514FF45" w:rsidR="00340D54" w:rsidRPr="0084552E" w:rsidRDefault="005D4604" w:rsidP="00340D54">
      <w:pPr>
        <w:pStyle w:val="Paragraphedeliste"/>
        <w:numPr>
          <w:ilvl w:val="0"/>
          <w:numId w:val="14"/>
        </w:numPr>
        <w:rPr>
          <w:rFonts w:cstheme="minorHAnsi"/>
          <w:color w:val="000000"/>
          <w:sz w:val="21"/>
          <w:szCs w:val="21"/>
          <w:lang w:val="en-US"/>
        </w:rPr>
      </w:pPr>
      <w:hyperlink r:id="rId21" w:history="1">
        <w:r w:rsidR="00340D54" w:rsidRPr="00BF416F">
          <w:rPr>
            <w:rStyle w:val="Lienhypertexte"/>
            <w:rFonts w:cstheme="minorHAnsi"/>
            <w:sz w:val="21"/>
            <w:szCs w:val="21"/>
            <w:lang w:val="en-US"/>
          </w:rPr>
          <w:t>Maps</w:t>
        </w:r>
      </w:hyperlink>
    </w:p>
    <w:p w14:paraId="17ECCD80" w14:textId="42DA1ED1" w:rsidR="00340D54" w:rsidRDefault="00340D54" w:rsidP="005601B6">
      <w:pPr>
        <w:pStyle w:val="Paragraphedeliste"/>
        <w:numPr>
          <w:ilvl w:val="0"/>
          <w:numId w:val="21"/>
        </w:numPr>
        <w:contextualSpacing w:val="0"/>
        <w:rPr>
          <w:rFonts w:cstheme="minorHAnsi"/>
          <w:color w:val="000000"/>
          <w:sz w:val="20"/>
          <w:szCs w:val="20"/>
        </w:rPr>
      </w:pPr>
      <w:r w:rsidRPr="00340D54">
        <w:rPr>
          <w:rFonts w:cstheme="minorHAnsi"/>
          <w:color w:val="000000"/>
          <w:sz w:val="20"/>
          <w:szCs w:val="20"/>
        </w:rPr>
        <w:t xml:space="preserve">Bus C6 du </w:t>
      </w:r>
      <w:proofErr w:type="spellStart"/>
      <w:r w:rsidRPr="00340D54">
        <w:rPr>
          <w:rFonts w:cstheme="minorHAnsi"/>
          <w:color w:val="000000"/>
          <w:sz w:val="20"/>
          <w:szCs w:val="20"/>
        </w:rPr>
        <w:t xml:space="preserve">centre </w:t>
      </w:r>
      <w:proofErr w:type="gramStart"/>
      <w:r w:rsidRPr="00340D54">
        <w:rPr>
          <w:rFonts w:cstheme="minorHAnsi"/>
          <w:color w:val="000000"/>
          <w:sz w:val="20"/>
          <w:szCs w:val="20"/>
        </w:rPr>
        <w:t>ville</w:t>
      </w:r>
      <w:proofErr w:type="spellEnd"/>
      <w:r w:rsidRPr="00340D54">
        <w:rPr>
          <w:rFonts w:cstheme="minorHAnsi"/>
          <w:color w:val="000000"/>
          <w:sz w:val="20"/>
          <w:szCs w:val="20"/>
        </w:rPr>
        <w:t xml:space="preserve">  :</w:t>
      </w:r>
      <w:proofErr w:type="gramEnd"/>
      <w:r w:rsidRPr="00340D54">
        <w:rPr>
          <w:rFonts w:cstheme="minorHAnsi"/>
          <w:color w:val="000000"/>
          <w:sz w:val="20"/>
          <w:szCs w:val="20"/>
        </w:rPr>
        <w:t xml:space="preserve"> Arrêt Grandes écoles puis 5 mn à pied</w:t>
      </w:r>
      <w:r>
        <w:rPr>
          <w:rFonts w:cstheme="minorHAnsi"/>
          <w:color w:val="000000"/>
          <w:sz w:val="20"/>
          <w:szCs w:val="20"/>
        </w:rPr>
        <w:t>.</w:t>
      </w:r>
    </w:p>
    <w:p w14:paraId="4F819C1A" w14:textId="543F354E" w:rsidR="00340D54" w:rsidRPr="00340D54" w:rsidRDefault="00340D54" w:rsidP="005601B6">
      <w:pPr>
        <w:pStyle w:val="Paragraphedeliste"/>
        <w:numPr>
          <w:ilvl w:val="0"/>
          <w:numId w:val="21"/>
        </w:numPr>
        <w:contextualSpacing w:val="0"/>
        <w:rPr>
          <w:rFonts w:cstheme="minorHAnsi"/>
          <w:color w:val="000000"/>
          <w:sz w:val="20"/>
          <w:szCs w:val="20"/>
        </w:rPr>
      </w:pPr>
      <w:r w:rsidRPr="00340D54">
        <w:rPr>
          <w:rFonts w:cstheme="minorHAnsi"/>
          <w:color w:val="000000"/>
          <w:sz w:val="22"/>
          <w:szCs w:val="22"/>
          <w:u w:val="single"/>
        </w:rPr>
        <w:t>Hôtel</w:t>
      </w:r>
      <w:r w:rsidRPr="00340D54">
        <w:rPr>
          <w:rFonts w:cstheme="minorHAnsi"/>
          <w:sz w:val="20"/>
          <w:szCs w:val="20"/>
          <w:u w:val="single"/>
        </w:rPr>
        <w:t xml:space="preserve"> à proximité </w:t>
      </w:r>
      <w:r w:rsidRPr="00340D54">
        <w:rPr>
          <w:rFonts w:cstheme="minorHAnsi"/>
          <w:sz w:val="20"/>
          <w:szCs w:val="20"/>
        </w:rPr>
        <w:t xml:space="preserve">: Ibis Style Villeurbanne à 750 m – Hôtel des Congrès 800 m </w:t>
      </w:r>
      <w:r w:rsidRPr="00340D54">
        <w:rPr>
          <w:rFonts w:cstheme="minorHAnsi"/>
          <w:color w:val="000000"/>
          <w:sz w:val="20"/>
          <w:szCs w:val="20"/>
        </w:rPr>
        <w:t>– tous les hôtels de la Part Dieu sont à 20 mn en tram</w:t>
      </w:r>
    </w:p>
    <w:p w14:paraId="3A4E612B" w14:textId="77777777" w:rsidR="00340D54" w:rsidRPr="0084552E" w:rsidRDefault="00340D54" w:rsidP="00340D54">
      <w:pPr>
        <w:pStyle w:val="Paragraphedeliste"/>
        <w:ind w:left="360"/>
        <w:contextualSpacing w:val="0"/>
        <w:rPr>
          <w:rFonts w:cstheme="minorHAnsi"/>
          <w:color w:val="000000"/>
          <w:sz w:val="20"/>
          <w:szCs w:val="20"/>
        </w:rPr>
      </w:pPr>
      <w:r w:rsidRPr="0084552E">
        <w:rPr>
          <w:rFonts w:cstheme="minorHAnsi"/>
          <w:color w:val="000000"/>
          <w:sz w:val="20"/>
          <w:szCs w:val="20"/>
        </w:rPr>
        <w:t>Les frais d’hébergement sont à la charge du stagiaire.</w:t>
      </w:r>
    </w:p>
    <w:p w14:paraId="6BF292A6" w14:textId="7537E2B3" w:rsidR="00340D54" w:rsidRPr="0084552E" w:rsidRDefault="00340D54" w:rsidP="00340D54">
      <w:pPr>
        <w:pStyle w:val="Paragraphedeliste"/>
        <w:numPr>
          <w:ilvl w:val="0"/>
          <w:numId w:val="16"/>
        </w:numPr>
        <w:rPr>
          <w:rFonts w:cstheme="minorHAnsi"/>
          <w:color w:val="000000"/>
          <w:sz w:val="21"/>
          <w:szCs w:val="21"/>
        </w:rPr>
      </w:pPr>
      <w:r w:rsidRPr="0084552E">
        <w:rPr>
          <w:rFonts w:cstheme="minorHAnsi"/>
          <w:sz w:val="20"/>
          <w:szCs w:val="20"/>
          <w:u w:val="single"/>
        </w:rPr>
        <w:t>Restauration </w:t>
      </w:r>
      <w:r w:rsidRPr="0084552E">
        <w:rPr>
          <w:rFonts w:cstheme="minorHAnsi"/>
          <w:sz w:val="20"/>
          <w:szCs w:val="20"/>
        </w:rPr>
        <w:t>: La pause du midi est libre, n</w:t>
      </w:r>
      <w:r w:rsidRPr="0084552E">
        <w:rPr>
          <w:rFonts w:cstheme="minorHAnsi"/>
          <w:color w:val="000000"/>
          <w:sz w:val="21"/>
          <w:szCs w:val="21"/>
        </w:rPr>
        <w:t xml:space="preserve">ous prenons nos repas généralement </w:t>
      </w:r>
      <w:r>
        <w:rPr>
          <w:rFonts w:cstheme="minorHAnsi"/>
          <w:color w:val="000000"/>
          <w:sz w:val="21"/>
          <w:szCs w:val="21"/>
        </w:rPr>
        <w:t>au</w:t>
      </w:r>
      <w:r w:rsidR="00062DF0">
        <w:rPr>
          <w:rFonts w:cstheme="minorHAnsi"/>
          <w:color w:val="000000"/>
          <w:sz w:val="21"/>
          <w:szCs w:val="21"/>
        </w:rPr>
        <w:t xml:space="preserve"> </w:t>
      </w:r>
      <w:proofErr w:type="spellStart"/>
      <w:r w:rsidR="00062DF0">
        <w:rPr>
          <w:rFonts w:cstheme="minorHAnsi"/>
          <w:color w:val="000000"/>
          <w:sz w:val="21"/>
          <w:szCs w:val="21"/>
        </w:rPr>
        <w:t>Carré’ment</w:t>
      </w:r>
      <w:proofErr w:type="spellEnd"/>
      <w:r w:rsidR="00062DF0">
        <w:rPr>
          <w:rFonts w:cstheme="minorHAnsi"/>
          <w:color w:val="000000"/>
          <w:sz w:val="21"/>
          <w:szCs w:val="21"/>
        </w:rPr>
        <w:t xml:space="preserve"> gourmand, plats du jour, repas moins de 15 euros</w:t>
      </w:r>
      <w:r w:rsidRPr="0084552E">
        <w:rPr>
          <w:rFonts w:cstheme="minorHAnsi"/>
          <w:color w:val="000000"/>
          <w:sz w:val="21"/>
          <w:szCs w:val="21"/>
        </w:rPr>
        <w:t>. Les frais de repas sont à la charge du stagiaire.</w:t>
      </w:r>
    </w:p>
    <w:p w14:paraId="53F0D6F3" w14:textId="77777777" w:rsidR="00340D54" w:rsidRPr="0084552E" w:rsidRDefault="00340D54" w:rsidP="00340D54">
      <w:pPr>
        <w:pStyle w:val="Paragraphedeliste"/>
        <w:numPr>
          <w:ilvl w:val="0"/>
          <w:numId w:val="16"/>
        </w:numPr>
        <w:rPr>
          <w:rFonts w:cstheme="minorHAnsi"/>
          <w:color w:val="000000"/>
          <w:sz w:val="21"/>
          <w:szCs w:val="21"/>
        </w:rPr>
      </w:pPr>
      <w:r w:rsidRPr="0084552E">
        <w:rPr>
          <w:rFonts w:cstheme="minorHAnsi"/>
          <w:sz w:val="20"/>
          <w:szCs w:val="20"/>
          <w:u w:val="single"/>
        </w:rPr>
        <w:t>Pauses </w:t>
      </w:r>
      <w:r w:rsidRPr="0084552E">
        <w:rPr>
          <w:rFonts w:cstheme="minorHAnsi"/>
          <w:sz w:val="20"/>
          <w:szCs w:val="20"/>
        </w:rPr>
        <w:t>: les boissons chaudes et froides sont accessibles gratuitement tout au long de la journée, ainsi que des petits encas.</w:t>
      </w:r>
    </w:p>
    <w:p w14:paraId="597310CD" w14:textId="77777777" w:rsidR="00340D54" w:rsidRPr="0084552E" w:rsidRDefault="00340D54" w:rsidP="00340D54">
      <w:pPr>
        <w:pStyle w:val="Paragraphedeliste"/>
        <w:numPr>
          <w:ilvl w:val="0"/>
          <w:numId w:val="16"/>
        </w:numPr>
        <w:rPr>
          <w:rFonts w:cstheme="minorHAnsi"/>
          <w:color w:val="000000"/>
          <w:sz w:val="21"/>
          <w:szCs w:val="21"/>
        </w:rPr>
      </w:pPr>
      <w:r w:rsidRPr="0084552E">
        <w:rPr>
          <w:rFonts w:cstheme="minorHAnsi"/>
          <w:sz w:val="20"/>
          <w:szCs w:val="20"/>
          <w:u w:val="single"/>
        </w:rPr>
        <w:t xml:space="preserve">Accessible </w:t>
      </w:r>
      <w:proofErr w:type="gramStart"/>
      <w:r w:rsidRPr="0084552E">
        <w:rPr>
          <w:rFonts w:cstheme="minorHAnsi"/>
          <w:sz w:val="20"/>
          <w:szCs w:val="20"/>
          <w:u w:val="single"/>
        </w:rPr>
        <w:t>aux  PMR</w:t>
      </w:r>
      <w:proofErr w:type="gramEnd"/>
    </w:p>
    <w:p w14:paraId="2E587139" w14:textId="77777777" w:rsidR="00340D54" w:rsidRPr="0084552E" w:rsidRDefault="00340D54" w:rsidP="00340D54">
      <w:pPr>
        <w:widowControl w:val="0"/>
        <w:autoSpaceDE w:val="0"/>
        <w:autoSpaceDN w:val="0"/>
        <w:adjustRightInd w:val="0"/>
        <w:rPr>
          <w:rFonts w:asciiTheme="minorHAnsi" w:hAnsiTheme="minorHAnsi" w:cstheme="minorHAnsi"/>
          <w:sz w:val="20"/>
          <w:szCs w:val="20"/>
        </w:rPr>
      </w:pPr>
    </w:p>
    <w:p w14:paraId="61BD57C3" w14:textId="59D59CFF" w:rsidR="00340D54" w:rsidRPr="0084552E" w:rsidRDefault="00340D54" w:rsidP="00340D54">
      <w:pPr>
        <w:widowControl w:val="0"/>
        <w:autoSpaceDE w:val="0"/>
        <w:autoSpaceDN w:val="0"/>
        <w:adjustRightInd w:val="0"/>
        <w:jc w:val="center"/>
        <w:rPr>
          <w:rFonts w:asciiTheme="minorHAnsi" w:hAnsiTheme="minorHAnsi" w:cstheme="minorHAnsi"/>
          <w:sz w:val="20"/>
          <w:szCs w:val="20"/>
        </w:rPr>
      </w:pPr>
      <w:r>
        <w:fldChar w:fldCharType="begin"/>
      </w:r>
      <w:r>
        <w:instrText xml:space="preserve"> INCLUDEPICTURE "https://www.nantes-amenagement.fr/wp-content/uploads/2016/10/hub-creatic_slider_02-781x520.jpg" \* MERGEFORMATINET </w:instrText>
      </w:r>
      <w:r>
        <w:fldChar w:fldCharType="separate"/>
      </w:r>
      <w:r>
        <w:rPr>
          <w:noProof/>
        </w:rPr>
        <w:drawing>
          <wp:inline distT="0" distB="0" distL="0" distR="0" wp14:anchorId="72F4DA4B" wp14:editId="7A2CDD66">
            <wp:extent cx="2527057" cy="1681962"/>
            <wp:effectExtent l="0" t="0" r="635" b="0"/>
            <wp:docPr id="202352104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34017" cy="1686594"/>
                    </a:xfrm>
                    <a:prstGeom prst="rect">
                      <a:avLst/>
                    </a:prstGeom>
                    <a:noFill/>
                    <a:ln>
                      <a:noFill/>
                    </a:ln>
                  </pic:spPr>
                </pic:pic>
              </a:graphicData>
            </a:graphic>
          </wp:inline>
        </w:drawing>
      </w:r>
      <w:r>
        <w:fldChar w:fldCharType="end"/>
      </w:r>
    </w:p>
    <w:p w14:paraId="2AFB254C" w14:textId="3D2A0016" w:rsidR="00A462D0" w:rsidRPr="0084552E" w:rsidRDefault="00A462D0" w:rsidP="00A462D0">
      <w:pPr>
        <w:widowControl w:val="0"/>
        <w:autoSpaceDE w:val="0"/>
        <w:autoSpaceDN w:val="0"/>
        <w:adjustRightInd w:val="0"/>
        <w:rPr>
          <w:rFonts w:asciiTheme="minorHAnsi" w:hAnsiTheme="minorHAnsi" w:cstheme="minorHAnsi"/>
          <w:sz w:val="20"/>
          <w:szCs w:val="20"/>
        </w:rPr>
      </w:pPr>
    </w:p>
    <w:p w14:paraId="30363B17" w14:textId="08D47693" w:rsidR="00A462D0" w:rsidRPr="0084552E" w:rsidRDefault="00A462D0" w:rsidP="00A462D0">
      <w:pPr>
        <w:rPr>
          <w:rFonts w:asciiTheme="minorHAnsi" w:hAnsiTheme="minorHAnsi" w:cstheme="minorHAnsi"/>
        </w:rPr>
      </w:pPr>
    </w:p>
    <w:p w14:paraId="4C119646" w14:textId="3C28570D" w:rsidR="00A462D0" w:rsidRPr="0084552E" w:rsidRDefault="00A462D0" w:rsidP="00A462D0">
      <w:pPr>
        <w:widowControl w:val="0"/>
        <w:autoSpaceDE w:val="0"/>
        <w:autoSpaceDN w:val="0"/>
        <w:adjustRightInd w:val="0"/>
        <w:rPr>
          <w:rFonts w:asciiTheme="minorHAnsi" w:hAnsiTheme="minorHAnsi" w:cstheme="minorHAnsi"/>
          <w:sz w:val="20"/>
          <w:szCs w:val="20"/>
        </w:rPr>
      </w:pPr>
    </w:p>
    <w:p w14:paraId="362FBD98" w14:textId="6FC185CB" w:rsidR="00A462D0" w:rsidRPr="0084552E" w:rsidRDefault="00A462D0" w:rsidP="00DC2D56">
      <w:pPr>
        <w:rPr>
          <w:rFonts w:asciiTheme="minorHAnsi" w:hAnsiTheme="minorHAnsi" w:cstheme="minorHAnsi"/>
          <w:color w:val="000000"/>
          <w:sz w:val="21"/>
          <w:szCs w:val="21"/>
        </w:rPr>
      </w:pPr>
    </w:p>
    <w:p w14:paraId="0CD6FF8A" w14:textId="29D71DD8" w:rsidR="00A462D0" w:rsidRPr="0084552E" w:rsidRDefault="00A462D0" w:rsidP="00DC2D56">
      <w:pPr>
        <w:rPr>
          <w:rFonts w:asciiTheme="minorHAnsi" w:hAnsiTheme="minorHAnsi" w:cstheme="minorHAnsi"/>
          <w:color w:val="000000"/>
          <w:sz w:val="21"/>
          <w:szCs w:val="21"/>
        </w:rPr>
      </w:pPr>
    </w:p>
    <w:p w14:paraId="1F416048" w14:textId="5CED898B" w:rsidR="00646E2F" w:rsidRPr="00CA039A" w:rsidRDefault="00646E2F" w:rsidP="00CA039A">
      <w:pPr>
        <w:spacing w:before="100" w:beforeAutospacing="1"/>
        <w:jc w:val="center"/>
        <w:rPr>
          <w:rFonts w:asciiTheme="minorHAnsi" w:hAnsiTheme="minorHAnsi" w:cstheme="minorHAnsi"/>
          <w:b/>
          <w:bCs/>
          <w:color w:val="0070C0"/>
          <w:sz w:val="28"/>
          <w:szCs w:val="36"/>
        </w:rPr>
      </w:pPr>
      <w:r w:rsidRPr="00CA039A">
        <w:rPr>
          <w:rFonts w:asciiTheme="minorHAnsi" w:hAnsiTheme="minorHAnsi" w:cstheme="minorHAnsi"/>
          <w:b/>
          <w:bCs/>
          <w:color w:val="0070C0"/>
          <w:sz w:val="28"/>
          <w:szCs w:val="36"/>
        </w:rPr>
        <w:t>Annexe </w:t>
      </w:r>
      <w:r w:rsidR="00CA039A" w:rsidRPr="00CA039A">
        <w:rPr>
          <w:rFonts w:asciiTheme="minorHAnsi" w:hAnsiTheme="minorHAnsi" w:cstheme="minorHAnsi"/>
          <w:b/>
          <w:bCs/>
          <w:color w:val="0070C0"/>
          <w:sz w:val="28"/>
          <w:szCs w:val="36"/>
        </w:rPr>
        <w:t xml:space="preserve">4 </w:t>
      </w:r>
      <w:r w:rsidRPr="00CA039A">
        <w:rPr>
          <w:rFonts w:asciiTheme="minorHAnsi" w:hAnsiTheme="minorHAnsi" w:cstheme="minorHAnsi"/>
          <w:b/>
          <w:bCs/>
          <w:color w:val="0070C0"/>
          <w:sz w:val="28"/>
          <w:szCs w:val="36"/>
        </w:rPr>
        <w:t>: Charte des données personnelles</w:t>
      </w:r>
    </w:p>
    <w:p w14:paraId="2A176068" w14:textId="77777777" w:rsidR="00646E2F" w:rsidRPr="0084552E" w:rsidRDefault="00646E2F" w:rsidP="00646E2F">
      <w:pPr>
        <w:jc w:val="center"/>
        <w:rPr>
          <w:rFonts w:asciiTheme="minorHAnsi" w:hAnsiTheme="minorHAnsi" w:cstheme="minorHAnsi"/>
        </w:rPr>
      </w:pPr>
      <w:r w:rsidRPr="0084552E">
        <w:rPr>
          <w:rFonts w:asciiTheme="minorHAnsi" w:hAnsiTheme="minorHAnsi" w:cstheme="minorHAnsi"/>
        </w:rPr>
        <w:t>MAJ en date du 1</w:t>
      </w:r>
      <w:r w:rsidRPr="0084552E">
        <w:rPr>
          <w:rFonts w:asciiTheme="minorHAnsi" w:hAnsiTheme="minorHAnsi" w:cstheme="minorHAnsi"/>
          <w:vertAlign w:val="superscript"/>
        </w:rPr>
        <w:t>er</w:t>
      </w:r>
      <w:r w:rsidRPr="0084552E">
        <w:rPr>
          <w:rFonts w:asciiTheme="minorHAnsi" w:hAnsiTheme="minorHAnsi" w:cstheme="minorHAnsi"/>
        </w:rPr>
        <w:t xml:space="preserve"> juin 2020</w:t>
      </w:r>
    </w:p>
    <w:p w14:paraId="1858F907" w14:textId="77777777" w:rsidR="00646E2F" w:rsidRPr="0084552E" w:rsidRDefault="00646E2F" w:rsidP="00646E2F">
      <w:pPr>
        <w:rPr>
          <w:rFonts w:asciiTheme="minorHAnsi" w:hAnsiTheme="minorHAnsi" w:cstheme="minorHAnsi"/>
        </w:rPr>
      </w:pPr>
    </w:p>
    <w:p w14:paraId="28563745" w14:textId="77777777" w:rsidR="00646E2F" w:rsidRPr="0084552E" w:rsidRDefault="00646E2F" w:rsidP="00646E2F">
      <w:pPr>
        <w:rPr>
          <w:rFonts w:asciiTheme="minorHAnsi" w:hAnsiTheme="minorHAnsi" w:cstheme="minorHAnsi"/>
          <w:sz w:val="20"/>
          <w:szCs w:val="20"/>
        </w:rPr>
      </w:pPr>
      <w:r w:rsidRPr="0084552E">
        <w:rPr>
          <w:rFonts w:asciiTheme="minorHAnsi" w:hAnsiTheme="minorHAnsi" w:cstheme="minorHAnsi"/>
          <w:sz w:val="20"/>
          <w:szCs w:val="20"/>
        </w:rPr>
        <w:t xml:space="preserve">Cette information est à destination de toutes les personnes souhaitant se former avec Daniel Chernet Conseil (La Manufacture des équipes, L’École de la Facilitation). </w:t>
      </w:r>
    </w:p>
    <w:p w14:paraId="0E930E9D" w14:textId="77777777" w:rsidR="00646E2F" w:rsidRPr="0084552E" w:rsidRDefault="00646E2F" w:rsidP="00646E2F">
      <w:pPr>
        <w:rPr>
          <w:rFonts w:asciiTheme="minorHAnsi" w:hAnsiTheme="minorHAnsi" w:cstheme="minorHAnsi"/>
          <w:sz w:val="20"/>
          <w:szCs w:val="20"/>
        </w:rPr>
      </w:pPr>
    </w:p>
    <w:p w14:paraId="3AA44785" w14:textId="77777777" w:rsidR="00646E2F" w:rsidRPr="0084552E" w:rsidRDefault="00646E2F" w:rsidP="00646E2F">
      <w:pPr>
        <w:rPr>
          <w:rFonts w:asciiTheme="minorHAnsi" w:hAnsiTheme="minorHAnsi" w:cstheme="minorHAnsi"/>
          <w:sz w:val="20"/>
          <w:szCs w:val="20"/>
        </w:rPr>
      </w:pPr>
      <w:r w:rsidRPr="0084552E">
        <w:rPr>
          <w:rFonts w:asciiTheme="minorHAnsi" w:hAnsiTheme="minorHAnsi" w:cstheme="minorHAnsi"/>
          <w:sz w:val="20"/>
          <w:szCs w:val="20"/>
        </w:rPr>
        <w:t xml:space="preserve">Le </w:t>
      </w:r>
      <w:r w:rsidRPr="0084552E">
        <w:rPr>
          <w:rFonts w:asciiTheme="minorHAnsi" w:hAnsiTheme="minorHAnsi" w:cstheme="minorHAnsi"/>
          <w:b/>
          <w:sz w:val="20"/>
          <w:szCs w:val="20"/>
        </w:rPr>
        <w:t>responsable RGPD</w:t>
      </w:r>
      <w:r w:rsidRPr="0084552E">
        <w:rPr>
          <w:rFonts w:asciiTheme="minorHAnsi" w:hAnsiTheme="minorHAnsi" w:cstheme="minorHAnsi"/>
          <w:sz w:val="20"/>
          <w:szCs w:val="20"/>
        </w:rPr>
        <w:t xml:space="preserve"> est Daniel Chernet. Il est responsable de la mise en place d’une collecte et de gestion responsable des données personnelles des clients et des stagiaires.</w:t>
      </w:r>
    </w:p>
    <w:p w14:paraId="4B5892C8" w14:textId="77777777" w:rsidR="00646E2F" w:rsidRPr="0084552E" w:rsidRDefault="00646E2F" w:rsidP="00646E2F">
      <w:pPr>
        <w:rPr>
          <w:rFonts w:asciiTheme="minorHAnsi" w:hAnsiTheme="minorHAnsi" w:cstheme="minorHAnsi"/>
          <w:sz w:val="20"/>
          <w:szCs w:val="20"/>
        </w:rPr>
      </w:pPr>
    </w:p>
    <w:p w14:paraId="2003D7DA" w14:textId="77777777" w:rsidR="00646E2F" w:rsidRPr="0084552E" w:rsidRDefault="00646E2F" w:rsidP="00646E2F">
      <w:pPr>
        <w:rPr>
          <w:rFonts w:asciiTheme="minorHAnsi" w:hAnsiTheme="minorHAnsi" w:cstheme="minorHAnsi"/>
          <w:sz w:val="20"/>
          <w:szCs w:val="20"/>
        </w:rPr>
      </w:pPr>
      <w:r w:rsidRPr="0084552E">
        <w:rPr>
          <w:rFonts w:asciiTheme="minorHAnsi" w:hAnsiTheme="minorHAnsi" w:cstheme="minorHAnsi"/>
          <w:sz w:val="20"/>
          <w:szCs w:val="20"/>
        </w:rPr>
        <w:t>Elle présente les principes et les objectifs poursuivis concernant les données personnelles et les moyens mis en œuvre en conformité avec le RGPD.</w:t>
      </w:r>
    </w:p>
    <w:p w14:paraId="4E7C8DD4" w14:textId="77777777" w:rsidR="00646E2F" w:rsidRPr="0084552E" w:rsidRDefault="00646E2F" w:rsidP="00646E2F">
      <w:pPr>
        <w:rPr>
          <w:rFonts w:asciiTheme="minorHAnsi" w:hAnsiTheme="minorHAnsi" w:cstheme="minorHAnsi"/>
          <w:sz w:val="20"/>
          <w:szCs w:val="20"/>
        </w:rPr>
      </w:pPr>
      <w:r w:rsidRPr="0084552E">
        <w:rPr>
          <w:rFonts w:asciiTheme="minorHAnsi" w:hAnsiTheme="minorHAnsi" w:cstheme="minorHAnsi"/>
          <w:sz w:val="20"/>
          <w:szCs w:val="20"/>
        </w:rPr>
        <w:t xml:space="preserve">Le RGPD, Règlement Général sur la Protection des Données, est une règlementation européenne visant </w:t>
      </w:r>
      <w:proofErr w:type="spellStart"/>
      <w:r w:rsidRPr="0084552E">
        <w:rPr>
          <w:rFonts w:asciiTheme="minorHAnsi" w:hAnsiTheme="minorHAnsi" w:cstheme="minorHAnsi"/>
          <w:sz w:val="20"/>
          <w:szCs w:val="20"/>
        </w:rPr>
        <w:t>a</w:t>
      </w:r>
      <w:proofErr w:type="spellEnd"/>
      <w:r w:rsidRPr="0084552E">
        <w:rPr>
          <w:rFonts w:asciiTheme="minorHAnsi" w:hAnsiTheme="minorHAnsi" w:cstheme="minorHAnsi"/>
          <w:sz w:val="20"/>
          <w:szCs w:val="20"/>
        </w:rPr>
        <w:t xml:space="preserve">̀ renforcer la protection des données personnelles.  </w:t>
      </w:r>
      <w:hyperlink r:id="rId23" w:history="1">
        <w:r w:rsidRPr="0084552E">
          <w:rPr>
            <w:rStyle w:val="Lienhypertexte"/>
            <w:rFonts w:asciiTheme="minorHAnsi" w:hAnsiTheme="minorHAnsi" w:cstheme="minorHAnsi"/>
            <w:sz w:val="20"/>
            <w:szCs w:val="20"/>
          </w:rPr>
          <w:t>https://www.cnil.fr/fr/reglement-europeen-protection-donnees</w:t>
        </w:r>
      </w:hyperlink>
      <w:r w:rsidRPr="0084552E">
        <w:rPr>
          <w:rFonts w:asciiTheme="minorHAnsi" w:hAnsiTheme="minorHAnsi" w:cstheme="minorHAnsi"/>
          <w:sz w:val="20"/>
          <w:szCs w:val="20"/>
        </w:rPr>
        <w:t xml:space="preserve"> </w:t>
      </w:r>
    </w:p>
    <w:p w14:paraId="1B59CA5F" w14:textId="77777777" w:rsidR="00646E2F" w:rsidRPr="0084552E" w:rsidRDefault="00646E2F" w:rsidP="00646E2F">
      <w:pPr>
        <w:rPr>
          <w:rFonts w:asciiTheme="minorHAnsi" w:hAnsiTheme="minorHAnsi" w:cstheme="minorHAnsi"/>
          <w:sz w:val="20"/>
          <w:szCs w:val="20"/>
        </w:rPr>
      </w:pPr>
    </w:p>
    <w:p w14:paraId="5EB55582" w14:textId="77777777" w:rsidR="00646E2F" w:rsidRPr="0084552E" w:rsidRDefault="00646E2F" w:rsidP="00646E2F">
      <w:pPr>
        <w:rPr>
          <w:rFonts w:asciiTheme="minorHAnsi" w:hAnsiTheme="minorHAnsi" w:cstheme="minorHAnsi"/>
          <w:sz w:val="20"/>
          <w:szCs w:val="20"/>
        </w:rPr>
      </w:pPr>
      <w:r w:rsidRPr="0084552E">
        <w:rPr>
          <w:rFonts w:asciiTheme="minorHAnsi" w:hAnsiTheme="minorHAnsi" w:cstheme="minorHAnsi"/>
          <w:sz w:val="20"/>
          <w:szCs w:val="20"/>
        </w:rPr>
        <w:t>Dans le cadre de ses prestations et services, Daniel Chernet Conseil est amené́ à collecter et traiter des données personnelles, par différents procédés. Une donnée personnelle ou donnée à caractère personnel désigne toute information permettant d’identifier directement ou indirectement une personne physique :</w:t>
      </w:r>
    </w:p>
    <w:p w14:paraId="6D9E4280" w14:textId="77777777" w:rsidR="00646E2F" w:rsidRPr="0084552E" w:rsidRDefault="00646E2F" w:rsidP="00646E2F">
      <w:pPr>
        <w:pStyle w:val="NormalWeb"/>
        <w:numPr>
          <w:ilvl w:val="0"/>
          <w:numId w:val="24"/>
        </w:numPr>
        <w:shd w:val="clear" w:color="auto" w:fill="FFFFFF"/>
        <w:spacing w:before="120" w:beforeAutospacing="0"/>
        <w:ind w:left="714" w:hanging="357"/>
        <w:rPr>
          <w:rFonts w:asciiTheme="minorHAnsi" w:hAnsiTheme="minorHAnsi" w:cstheme="minorHAnsi"/>
          <w:sz w:val="20"/>
          <w:szCs w:val="20"/>
        </w:rPr>
      </w:pPr>
      <w:r w:rsidRPr="0084552E">
        <w:rPr>
          <w:rFonts w:asciiTheme="minorHAnsi" w:hAnsiTheme="minorHAnsi" w:cstheme="minorHAnsi"/>
          <w:sz w:val="20"/>
          <w:szCs w:val="20"/>
        </w:rPr>
        <w:t>Vos coordonnées : nom, prénom, adresse, numéro de téléphone, adresse électronique, fonction, employeur.</w:t>
      </w:r>
    </w:p>
    <w:p w14:paraId="6B6A2661" w14:textId="77777777" w:rsidR="00646E2F" w:rsidRPr="0084552E" w:rsidRDefault="00646E2F" w:rsidP="00646E2F">
      <w:pPr>
        <w:pStyle w:val="NormalWeb"/>
        <w:numPr>
          <w:ilvl w:val="0"/>
          <w:numId w:val="24"/>
        </w:numPr>
        <w:shd w:val="clear" w:color="auto" w:fill="FFFFFF"/>
        <w:rPr>
          <w:rFonts w:asciiTheme="minorHAnsi" w:hAnsiTheme="minorHAnsi" w:cstheme="minorHAnsi"/>
          <w:sz w:val="20"/>
          <w:szCs w:val="20"/>
        </w:rPr>
      </w:pPr>
      <w:r w:rsidRPr="0084552E">
        <w:rPr>
          <w:rFonts w:asciiTheme="minorHAnsi" w:hAnsiTheme="minorHAnsi" w:cstheme="minorHAnsi"/>
          <w:sz w:val="20"/>
          <w:szCs w:val="20"/>
        </w:rPr>
        <w:t>Et le cas échéant, les résultats d’évaluations et des enquêtes de satisfaction.</w:t>
      </w:r>
    </w:p>
    <w:p w14:paraId="624F3712" w14:textId="77777777" w:rsidR="00646E2F" w:rsidRPr="0084552E" w:rsidRDefault="00646E2F" w:rsidP="00646E2F">
      <w:pPr>
        <w:pStyle w:val="NormalWeb"/>
        <w:shd w:val="clear" w:color="auto" w:fill="FFFFFF"/>
        <w:rPr>
          <w:rFonts w:asciiTheme="minorHAnsi" w:hAnsiTheme="minorHAnsi" w:cstheme="minorHAnsi"/>
          <w:sz w:val="20"/>
          <w:szCs w:val="20"/>
        </w:rPr>
      </w:pPr>
      <w:r w:rsidRPr="0084552E">
        <w:rPr>
          <w:rFonts w:asciiTheme="minorHAnsi" w:hAnsiTheme="minorHAnsi" w:cstheme="minorHAnsi"/>
          <w:sz w:val="20"/>
          <w:szCs w:val="20"/>
        </w:rPr>
        <w:t xml:space="preserve">La collecte de vos données personnelles conditionne l’exécution du contrat. Pour la participation à une formation, la non fourniture de celles-ci aurait pour conséquence une impossibilité́ ou une difficulté́ de réaliser les services que vous attendez. Nous collectons vos données personnelles principalement au travers d’échanges de mails, ces données sont pour la plupart inscrites dans le logiciel DIGIFORMA de gestion des organismes de formation, pour répondre </w:t>
      </w:r>
      <w:proofErr w:type="spellStart"/>
      <w:r w:rsidRPr="0084552E">
        <w:rPr>
          <w:rFonts w:asciiTheme="minorHAnsi" w:hAnsiTheme="minorHAnsi" w:cstheme="minorHAnsi"/>
          <w:sz w:val="20"/>
          <w:szCs w:val="20"/>
        </w:rPr>
        <w:t>a</w:t>
      </w:r>
      <w:proofErr w:type="spellEnd"/>
      <w:r w:rsidRPr="0084552E">
        <w:rPr>
          <w:rFonts w:asciiTheme="minorHAnsi" w:hAnsiTheme="minorHAnsi" w:cstheme="minorHAnsi"/>
          <w:sz w:val="20"/>
          <w:szCs w:val="20"/>
        </w:rPr>
        <w:t xml:space="preserve">̀ un ou plusieurs des objectifs suivants : </w:t>
      </w:r>
    </w:p>
    <w:p w14:paraId="140093AB" w14:textId="77777777" w:rsidR="00646E2F" w:rsidRPr="0084552E" w:rsidRDefault="00646E2F" w:rsidP="00646E2F">
      <w:pPr>
        <w:pStyle w:val="NormalWeb"/>
        <w:numPr>
          <w:ilvl w:val="0"/>
          <w:numId w:val="24"/>
        </w:numPr>
        <w:shd w:val="clear" w:color="auto" w:fill="FFFFFF"/>
        <w:spacing w:before="120" w:beforeAutospacing="0" w:after="0" w:afterAutospacing="0"/>
        <w:ind w:left="714" w:hanging="357"/>
        <w:rPr>
          <w:rFonts w:asciiTheme="minorHAnsi" w:hAnsiTheme="minorHAnsi" w:cstheme="minorHAnsi"/>
          <w:sz w:val="20"/>
          <w:szCs w:val="20"/>
        </w:rPr>
      </w:pPr>
      <w:r w:rsidRPr="0084552E">
        <w:rPr>
          <w:rFonts w:asciiTheme="minorHAnsi" w:hAnsiTheme="minorHAnsi" w:cstheme="minorHAnsi"/>
          <w:sz w:val="20"/>
          <w:szCs w:val="20"/>
        </w:rPr>
        <w:t xml:space="preserve">La création de votre compte client). </w:t>
      </w:r>
    </w:p>
    <w:p w14:paraId="752DD0B3" w14:textId="77777777" w:rsidR="00646E2F" w:rsidRPr="0084552E" w:rsidRDefault="00646E2F" w:rsidP="00646E2F">
      <w:pPr>
        <w:pStyle w:val="NormalWeb"/>
        <w:numPr>
          <w:ilvl w:val="0"/>
          <w:numId w:val="24"/>
        </w:numPr>
        <w:shd w:val="clear" w:color="auto" w:fill="FFFFFF"/>
        <w:rPr>
          <w:rFonts w:asciiTheme="minorHAnsi" w:hAnsiTheme="minorHAnsi" w:cstheme="minorHAnsi"/>
          <w:sz w:val="20"/>
          <w:szCs w:val="20"/>
        </w:rPr>
      </w:pPr>
      <w:r w:rsidRPr="0084552E">
        <w:rPr>
          <w:rFonts w:asciiTheme="minorHAnsi" w:hAnsiTheme="minorHAnsi" w:cstheme="minorHAnsi"/>
          <w:sz w:val="20"/>
          <w:szCs w:val="20"/>
        </w:rPr>
        <w:t xml:space="preserve">L’inscription et le suivi des stagiaires. </w:t>
      </w:r>
    </w:p>
    <w:p w14:paraId="79AC4B19" w14:textId="77777777" w:rsidR="00646E2F" w:rsidRPr="0084552E" w:rsidRDefault="00646E2F" w:rsidP="00646E2F">
      <w:pPr>
        <w:pStyle w:val="NormalWeb"/>
        <w:numPr>
          <w:ilvl w:val="0"/>
          <w:numId w:val="24"/>
        </w:numPr>
        <w:shd w:val="clear" w:color="auto" w:fill="FFFFFF"/>
        <w:rPr>
          <w:rFonts w:asciiTheme="minorHAnsi" w:hAnsiTheme="minorHAnsi" w:cstheme="minorHAnsi"/>
          <w:sz w:val="20"/>
          <w:szCs w:val="20"/>
        </w:rPr>
      </w:pPr>
      <w:r w:rsidRPr="0084552E">
        <w:rPr>
          <w:rFonts w:asciiTheme="minorHAnsi" w:hAnsiTheme="minorHAnsi" w:cstheme="minorHAnsi"/>
          <w:sz w:val="20"/>
          <w:szCs w:val="20"/>
        </w:rPr>
        <w:t xml:space="preserve">La gestion de vos commandes et des règlements. </w:t>
      </w:r>
    </w:p>
    <w:p w14:paraId="61CA09D2" w14:textId="77777777" w:rsidR="00646E2F" w:rsidRPr="0084552E" w:rsidRDefault="00646E2F" w:rsidP="00646E2F">
      <w:pPr>
        <w:pStyle w:val="NormalWeb"/>
        <w:numPr>
          <w:ilvl w:val="0"/>
          <w:numId w:val="24"/>
        </w:numPr>
        <w:shd w:val="clear" w:color="auto" w:fill="FFFFFF"/>
        <w:rPr>
          <w:rFonts w:asciiTheme="minorHAnsi" w:hAnsiTheme="minorHAnsi" w:cstheme="minorHAnsi"/>
          <w:sz w:val="20"/>
          <w:szCs w:val="20"/>
        </w:rPr>
      </w:pPr>
      <w:r w:rsidRPr="0084552E">
        <w:rPr>
          <w:rFonts w:asciiTheme="minorHAnsi" w:hAnsiTheme="minorHAnsi" w:cstheme="minorHAnsi"/>
          <w:sz w:val="20"/>
          <w:szCs w:val="20"/>
        </w:rPr>
        <w:t xml:space="preserve">Les échanges relatifs </w:t>
      </w:r>
      <w:proofErr w:type="spellStart"/>
      <w:r w:rsidRPr="0084552E">
        <w:rPr>
          <w:rFonts w:asciiTheme="minorHAnsi" w:hAnsiTheme="minorHAnsi" w:cstheme="minorHAnsi"/>
          <w:sz w:val="20"/>
          <w:szCs w:val="20"/>
        </w:rPr>
        <w:t>a</w:t>
      </w:r>
      <w:proofErr w:type="spellEnd"/>
      <w:r w:rsidRPr="0084552E">
        <w:rPr>
          <w:rFonts w:asciiTheme="minorHAnsi" w:hAnsiTheme="minorHAnsi" w:cstheme="minorHAnsi"/>
          <w:sz w:val="20"/>
          <w:szCs w:val="20"/>
        </w:rPr>
        <w:t xml:space="preserve">̀ la préparation, la réalisation et au suivi des prestations. </w:t>
      </w:r>
    </w:p>
    <w:p w14:paraId="1EE7B45A" w14:textId="77777777" w:rsidR="00646E2F" w:rsidRPr="0084552E" w:rsidRDefault="00646E2F" w:rsidP="00646E2F">
      <w:pPr>
        <w:pStyle w:val="NormalWeb"/>
        <w:numPr>
          <w:ilvl w:val="0"/>
          <w:numId w:val="24"/>
        </w:numPr>
        <w:shd w:val="clear" w:color="auto" w:fill="FFFFFF"/>
        <w:rPr>
          <w:rFonts w:asciiTheme="minorHAnsi" w:hAnsiTheme="minorHAnsi" w:cstheme="minorHAnsi"/>
          <w:sz w:val="20"/>
          <w:szCs w:val="20"/>
        </w:rPr>
      </w:pPr>
      <w:r w:rsidRPr="0084552E">
        <w:rPr>
          <w:rFonts w:asciiTheme="minorHAnsi" w:hAnsiTheme="minorHAnsi" w:cstheme="minorHAnsi"/>
          <w:sz w:val="20"/>
          <w:szCs w:val="20"/>
        </w:rPr>
        <w:lastRenderedPageBreak/>
        <w:t xml:space="preserve">Le suivi de la relation client tel que la réalisation d’enquêtes de satisfaction, la gestion des réclamations. </w:t>
      </w:r>
    </w:p>
    <w:p w14:paraId="39FEAC39" w14:textId="77777777" w:rsidR="00646E2F" w:rsidRPr="0084552E" w:rsidRDefault="00646E2F" w:rsidP="00646E2F">
      <w:pPr>
        <w:pStyle w:val="NormalWeb"/>
        <w:numPr>
          <w:ilvl w:val="0"/>
          <w:numId w:val="24"/>
        </w:numPr>
        <w:shd w:val="clear" w:color="auto" w:fill="FFFFFF"/>
        <w:rPr>
          <w:rFonts w:asciiTheme="minorHAnsi" w:hAnsiTheme="minorHAnsi" w:cstheme="minorHAnsi"/>
          <w:sz w:val="20"/>
          <w:szCs w:val="20"/>
        </w:rPr>
      </w:pPr>
      <w:r w:rsidRPr="0084552E">
        <w:rPr>
          <w:rFonts w:asciiTheme="minorHAnsi" w:hAnsiTheme="minorHAnsi" w:cstheme="minorHAnsi"/>
          <w:sz w:val="20"/>
          <w:szCs w:val="20"/>
        </w:rPr>
        <w:t>La réalisation (avec votre accord) d’opérations relatives à la prospection, la fidélisation, la promotion de nos formations.</w:t>
      </w:r>
    </w:p>
    <w:p w14:paraId="7A21E424" w14:textId="77777777" w:rsidR="00646E2F" w:rsidRPr="0084552E" w:rsidRDefault="00646E2F" w:rsidP="00646E2F">
      <w:pPr>
        <w:pStyle w:val="NormalWeb"/>
        <w:numPr>
          <w:ilvl w:val="0"/>
          <w:numId w:val="24"/>
        </w:numPr>
        <w:shd w:val="clear" w:color="auto" w:fill="FFFFFF"/>
        <w:rPr>
          <w:rFonts w:asciiTheme="minorHAnsi" w:hAnsiTheme="minorHAnsi" w:cstheme="minorHAnsi"/>
          <w:sz w:val="20"/>
          <w:szCs w:val="20"/>
        </w:rPr>
      </w:pPr>
      <w:r w:rsidRPr="0084552E">
        <w:rPr>
          <w:rFonts w:asciiTheme="minorHAnsi" w:hAnsiTheme="minorHAnsi" w:cstheme="minorHAnsi"/>
          <w:sz w:val="20"/>
          <w:szCs w:val="20"/>
        </w:rPr>
        <w:t xml:space="preserve">La gestion des demandes de droit d’accès, de rectification et d’opposition. </w:t>
      </w:r>
    </w:p>
    <w:p w14:paraId="013A2654" w14:textId="77777777" w:rsidR="00646E2F" w:rsidRPr="0084552E" w:rsidRDefault="00646E2F" w:rsidP="00646E2F">
      <w:pPr>
        <w:rPr>
          <w:rFonts w:asciiTheme="minorHAnsi" w:hAnsiTheme="minorHAnsi" w:cstheme="minorHAnsi"/>
          <w:sz w:val="20"/>
          <w:szCs w:val="20"/>
        </w:rPr>
      </w:pPr>
      <w:r w:rsidRPr="0084552E">
        <w:rPr>
          <w:rFonts w:asciiTheme="minorHAnsi" w:hAnsiTheme="minorHAnsi" w:cstheme="minorHAnsi"/>
          <w:sz w:val="20"/>
          <w:szCs w:val="20"/>
        </w:rPr>
        <w:t>Les sources d’acquisition de données sont :</w:t>
      </w:r>
    </w:p>
    <w:p w14:paraId="2EDD11B3" w14:textId="77777777" w:rsidR="00646E2F" w:rsidRPr="0084552E" w:rsidRDefault="00646E2F" w:rsidP="00646E2F">
      <w:pPr>
        <w:pStyle w:val="NormalWeb"/>
        <w:numPr>
          <w:ilvl w:val="0"/>
          <w:numId w:val="24"/>
        </w:numPr>
        <w:shd w:val="clear" w:color="auto" w:fill="FFFFFF"/>
        <w:rPr>
          <w:rFonts w:asciiTheme="minorHAnsi" w:hAnsiTheme="minorHAnsi" w:cstheme="minorHAnsi"/>
          <w:sz w:val="20"/>
          <w:szCs w:val="20"/>
        </w:rPr>
      </w:pPr>
      <w:r w:rsidRPr="0084552E">
        <w:rPr>
          <w:rFonts w:asciiTheme="minorHAnsi" w:hAnsiTheme="minorHAnsi" w:cstheme="minorHAnsi"/>
          <w:sz w:val="20"/>
          <w:szCs w:val="20"/>
        </w:rPr>
        <w:t>Mails entrants,</w:t>
      </w:r>
    </w:p>
    <w:p w14:paraId="71FCC7CF" w14:textId="77777777" w:rsidR="00646E2F" w:rsidRPr="0084552E" w:rsidRDefault="00646E2F" w:rsidP="00646E2F">
      <w:pPr>
        <w:pStyle w:val="NormalWeb"/>
        <w:numPr>
          <w:ilvl w:val="0"/>
          <w:numId w:val="24"/>
        </w:numPr>
        <w:shd w:val="clear" w:color="auto" w:fill="FFFFFF"/>
        <w:rPr>
          <w:rFonts w:asciiTheme="minorHAnsi" w:hAnsiTheme="minorHAnsi" w:cstheme="minorHAnsi"/>
          <w:sz w:val="20"/>
          <w:szCs w:val="20"/>
        </w:rPr>
      </w:pPr>
      <w:r w:rsidRPr="0084552E">
        <w:rPr>
          <w:rFonts w:asciiTheme="minorHAnsi" w:hAnsiTheme="minorHAnsi" w:cstheme="minorHAnsi"/>
          <w:sz w:val="20"/>
          <w:szCs w:val="20"/>
        </w:rPr>
        <w:t>Phone et entretiens de face à face,</w:t>
      </w:r>
    </w:p>
    <w:p w14:paraId="098A35FE" w14:textId="77777777" w:rsidR="00646E2F" w:rsidRPr="0084552E" w:rsidRDefault="00646E2F" w:rsidP="00646E2F">
      <w:pPr>
        <w:pStyle w:val="NormalWeb"/>
        <w:numPr>
          <w:ilvl w:val="0"/>
          <w:numId w:val="24"/>
        </w:numPr>
        <w:shd w:val="clear" w:color="auto" w:fill="FFFFFF"/>
        <w:rPr>
          <w:rFonts w:asciiTheme="minorHAnsi" w:hAnsiTheme="minorHAnsi" w:cstheme="minorHAnsi"/>
          <w:sz w:val="20"/>
          <w:szCs w:val="20"/>
        </w:rPr>
      </w:pPr>
      <w:r w:rsidRPr="0084552E">
        <w:rPr>
          <w:rFonts w:asciiTheme="minorHAnsi" w:hAnsiTheme="minorHAnsi" w:cstheme="minorHAnsi"/>
          <w:sz w:val="20"/>
          <w:szCs w:val="20"/>
        </w:rPr>
        <w:t>Sites Internet fiches contact, dossiers d’inscription,</w:t>
      </w:r>
    </w:p>
    <w:p w14:paraId="16460ECB" w14:textId="77777777" w:rsidR="00646E2F" w:rsidRPr="0084552E" w:rsidRDefault="00646E2F" w:rsidP="00646E2F">
      <w:pPr>
        <w:pStyle w:val="NormalWeb"/>
        <w:numPr>
          <w:ilvl w:val="0"/>
          <w:numId w:val="24"/>
        </w:numPr>
        <w:shd w:val="clear" w:color="auto" w:fill="FFFFFF"/>
        <w:rPr>
          <w:rFonts w:asciiTheme="minorHAnsi" w:hAnsiTheme="minorHAnsi" w:cstheme="minorHAnsi"/>
          <w:sz w:val="20"/>
          <w:szCs w:val="20"/>
        </w:rPr>
      </w:pPr>
      <w:r w:rsidRPr="0084552E">
        <w:rPr>
          <w:rFonts w:asciiTheme="minorHAnsi" w:hAnsiTheme="minorHAnsi" w:cstheme="minorHAnsi"/>
          <w:sz w:val="20"/>
          <w:szCs w:val="20"/>
        </w:rPr>
        <w:t>Courriers (exceptionnel).</w:t>
      </w:r>
    </w:p>
    <w:p w14:paraId="18B23A18" w14:textId="77777777" w:rsidR="00646E2F" w:rsidRPr="0084552E" w:rsidRDefault="00646E2F" w:rsidP="00646E2F">
      <w:pPr>
        <w:rPr>
          <w:rFonts w:asciiTheme="minorHAnsi" w:hAnsiTheme="minorHAnsi" w:cstheme="minorHAnsi"/>
          <w:sz w:val="20"/>
          <w:szCs w:val="20"/>
        </w:rPr>
      </w:pPr>
      <w:r w:rsidRPr="0084552E">
        <w:rPr>
          <w:rFonts w:asciiTheme="minorHAnsi" w:hAnsiTheme="minorHAnsi" w:cstheme="minorHAnsi"/>
          <w:sz w:val="20"/>
          <w:szCs w:val="20"/>
        </w:rPr>
        <w:t>Nous appliquons pour gérer les données personnelles les principes suivants :</w:t>
      </w:r>
    </w:p>
    <w:p w14:paraId="086B74FA" w14:textId="77777777" w:rsidR="00646E2F" w:rsidRPr="0084552E" w:rsidRDefault="00646E2F" w:rsidP="00646E2F">
      <w:pPr>
        <w:pStyle w:val="NormalWeb"/>
        <w:numPr>
          <w:ilvl w:val="0"/>
          <w:numId w:val="24"/>
        </w:numPr>
        <w:shd w:val="clear" w:color="auto" w:fill="FFFFFF"/>
        <w:rPr>
          <w:rFonts w:asciiTheme="minorHAnsi" w:hAnsiTheme="minorHAnsi" w:cstheme="minorHAnsi"/>
          <w:sz w:val="20"/>
          <w:szCs w:val="20"/>
        </w:rPr>
      </w:pPr>
      <w:r w:rsidRPr="0084552E">
        <w:rPr>
          <w:rFonts w:asciiTheme="minorHAnsi" w:hAnsiTheme="minorHAnsi" w:cstheme="minorHAnsi"/>
          <w:sz w:val="20"/>
          <w:szCs w:val="20"/>
        </w:rPr>
        <w:t>Recueil des données strictement nécessaires à l’exercice de l’activité, pendant la durée de la relation commerciale.</w:t>
      </w:r>
    </w:p>
    <w:p w14:paraId="1D734E86" w14:textId="77777777" w:rsidR="00646E2F" w:rsidRPr="0084552E" w:rsidRDefault="00646E2F" w:rsidP="00646E2F">
      <w:pPr>
        <w:pStyle w:val="NormalWeb"/>
        <w:numPr>
          <w:ilvl w:val="0"/>
          <w:numId w:val="24"/>
        </w:numPr>
        <w:shd w:val="clear" w:color="auto" w:fill="FFFFFF"/>
        <w:rPr>
          <w:rFonts w:asciiTheme="minorHAnsi" w:hAnsiTheme="minorHAnsi" w:cstheme="minorHAnsi"/>
          <w:sz w:val="20"/>
          <w:szCs w:val="20"/>
        </w:rPr>
      </w:pPr>
      <w:r w:rsidRPr="0084552E">
        <w:rPr>
          <w:rFonts w:asciiTheme="minorHAnsi" w:hAnsiTheme="minorHAnsi" w:cstheme="minorHAnsi"/>
          <w:sz w:val="20"/>
          <w:szCs w:val="20"/>
        </w:rPr>
        <w:t>Mise en dormance des données recueillies et conservées pour justifier de la réalité de la prestation exercée.</w:t>
      </w:r>
    </w:p>
    <w:p w14:paraId="6B982AE4" w14:textId="77777777" w:rsidR="00646E2F" w:rsidRPr="0084552E" w:rsidRDefault="00646E2F" w:rsidP="00646E2F">
      <w:pPr>
        <w:pStyle w:val="NormalWeb"/>
        <w:numPr>
          <w:ilvl w:val="0"/>
          <w:numId w:val="24"/>
        </w:numPr>
        <w:shd w:val="clear" w:color="auto" w:fill="FFFFFF"/>
        <w:rPr>
          <w:rFonts w:asciiTheme="minorHAnsi" w:hAnsiTheme="minorHAnsi" w:cstheme="minorHAnsi"/>
          <w:sz w:val="20"/>
          <w:szCs w:val="20"/>
        </w:rPr>
      </w:pPr>
      <w:r w:rsidRPr="0084552E">
        <w:rPr>
          <w:rFonts w:asciiTheme="minorHAnsi" w:hAnsiTheme="minorHAnsi" w:cstheme="minorHAnsi"/>
          <w:sz w:val="20"/>
          <w:szCs w:val="20"/>
        </w:rPr>
        <w:t>Possibilité sur demande d’un client ou stagiaire d’exporter les données les concernant (sur simple demande par mail, téléphone ou lettre à Daniel Chernet).</w:t>
      </w:r>
    </w:p>
    <w:p w14:paraId="47B26038" w14:textId="77777777" w:rsidR="00646E2F" w:rsidRPr="0084552E" w:rsidRDefault="00646E2F" w:rsidP="00646E2F">
      <w:pPr>
        <w:pStyle w:val="NormalWeb"/>
        <w:numPr>
          <w:ilvl w:val="0"/>
          <w:numId w:val="24"/>
        </w:numPr>
        <w:shd w:val="clear" w:color="auto" w:fill="FFFFFF"/>
        <w:rPr>
          <w:rFonts w:asciiTheme="minorHAnsi" w:hAnsiTheme="minorHAnsi" w:cstheme="minorHAnsi"/>
          <w:sz w:val="20"/>
          <w:szCs w:val="20"/>
        </w:rPr>
      </w:pPr>
      <w:r w:rsidRPr="0084552E">
        <w:rPr>
          <w:rFonts w:asciiTheme="minorHAnsi" w:hAnsiTheme="minorHAnsi" w:cstheme="minorHAnsi"/>
          <w:sz w:val="20"/>
          <w:szCs w:val="20"/>
        </w:rPr>
        <w:t>Sécurisation des données récoltées (mots de passe sur les ordinateurs, suivi régulier de l’antivirus, protection contre les intrusions).</w:t>
      </w:r>
    </w:p>
    <w:p w14:paraId="212213B2" w14:textId="77777777" w:rsidR="00646E2F" w:rsidRPr="0084552E" w:rsidRDefault="00646E2F" w:rsidP="00646E2F">
      <w:pPr>
        <w:pStyle w:val="NormalWeb"/>
        <w:numPr>
          <w:ilvl w:val="0"/>
          <w:numId w:val="24"/>
        </w:numPr>
        <w:shd w:val="clear" w:color="auto" w:fill="FFFFFF"/>
        <w:rPr>
          <w:rFonts w:asciiTheme="minorHAnsi" w:hAnsiTheme="minorHAnsi" w:cstheme="minorHAnsi"/>
          <w:sz w:val="20"/>
          <w:szCs w:val="20"/>
        </w:rPr>
      </w:pPr>
      <w:r w:rsidRPr="0084552E">
        <w:rPr>
          <w:rFonts w:asciiTheme="minorHAnsi" w:hAnsiTheme="minorHAnsi" w:cstheme="minorHAnsi"/>
          <w:sz w:val="20"/>
          <w:szCs w:val="20"/>
        </w:rPr>
        <w:t>Utilisation des données pour réaliser des newsletters uniquement dans le respect de l’acceptation par le client</w:t>
      </w:r>
    </w:p>
    <w:p w14:paraId="335A54DA" w14:textId="77777777" w:rsidR="00646E2F" w:rsidRPr="0084552E" w:rsidRDefault="00646E2F" w:rsidP="00646E2F">
      <w:pPr>
        <w:pStyle w:val="NormalWeb"/>
        <w:numPr>
          <w:ilvl w:val="0"/>
          <w:numId w:val="24"/>
        </w:numPr>
        <w:shd w:val="clear" w:color="auto" w:fill="FFFFFF"/>
        <w:rPr>
          <w:rFonts w:asciiTheme="minorHAnsi" w:hAnsiTheme="minorHAnsi" w:cstheme="minorHAnsi"/>
          <w:sz w:val="20"/>
          <w:szCs w:val="20"/>
        </w:rPr>
      </w:pPr>
      <w:r w:rsidRPr="0084552E">
        <w:rPr>
          <w:rFonts w:asciiTheme="minorHAnsi" w:hAnsiTheme="minorHAnsi" w:cstheme="minorHAnsi"/>
          <w:sz w:val="20"/>
          <w:szCs w:val="20"/>
        </w:rPr>
        <w:t>Pas de cession, de location ou de don des données des clients et stagiaire à des tiers hors formateurs sous-traitants, dans le cadre spécifique de la mission à réaliser.</w:t>
      </w:r>
    </w:p>
    <w:p w14:paraId="6A6DAE21" w14:textId="122424DA" w:rsidR="00646E2F" w:rsidRPr="0084552E" w:rsidRDefault="00646E2F" w:rsidP="00646E2F">
      <w:pPr>
        <w:pStyle w:val="NormalWeb"/>
        <w:shd w:val="clear" w:color="auto" w:fill="FFFFFF"/>
        <w:rPr>
          <w:rFonts w:asciiTheme="minorHAnsi" w:hAnsiTheme="minorHAnsi" w:cstheme="minorHAnsi"/>
          <w:sz w:val="20"/>
          <w:szCs w:val="20"/>
        </w:rPr>
      </w:pPr>
      <w:r w:rsidRPr="0084552E">
        <w:rPr>
          <w:rFonts w:asciiTheme="minorHAnsi" w:hAnsiTheme="minorHAnsi" w:cstheme="minorHAnsi"/>
          <w:sz w:val="20"/>
          <w:szCs w:val="20"/>
        </w:rPr>
        <w:t>Nous conservons vos données personnelles aussi longtemps que nécessaire pour permettre de réaliser les actions pour lesquelles elles ont été́ collectées. Nous conservons également vos données personnelles pendant la durée de conservation prévue par la législation notamment en matière civile et commerciale. A ce jour nous conservons votre mail et métier pour vous adresser un bulletin semestriel avec votre accord.</w:t>
      </w:r>
    </w:p>
    <w:p w14:paraId="0CBE146A" w14:textId="77777777" w:rsidR="00646E2F" w:rsidRPr="0084552E" w:rsidRDefault="00646E2F" w:rsidP="00646E2F">
      <w:pPr>
        <w:pStyle w:val="NormalWeb"/>
        <w:shd w:val="clear" w:color="auto" w:fill="FFFFFF"/>
        <w:rPr>
          <w:rFonts w:asciiTheme="minorHAnsi" w:hAnsiTheme="minorHAnsi" w:cstheme="minorHAnsi"/>
          <w:sz w:val="20"/>
          <w:szCs w:val="20"/>
        </w:rPr>
      </w:pPr>
      <w:r w:rsidRPr="0084552E">
        <w:rPr>
          <w:rFonts w:asciiTheme="minorHAnsi" w:hAnsiTheme="minorHAnsi" w:cstheme="minorHAnsi"/>
          <w:sz w:val="20"/>
          <w:szCs w:val="20"/>
        </w:rPr>
        <w:t xml:space="preserve">Vos données personnelles, ne sont ni vendues, ni louées, ni communiquées </w:t>
      </w:r>
      <w:proofErr w:type="spellStart"/>
      <w:r w:rsidRPr="0084552E">
        <w:rPr>
          <w:rFonts w:asciiTheme="minorHAnsi" w:hAnsiTheme="minorHAnsi" w:cstheme="minorHAnsi"/>
          <w:sz w:val="20"/>
          <w:szCs w:val="20"/>
        </w:rPr>
        <w:t>a</w:t>
      </w:r>
      <w:proofErr w:type="spellEnd"/>
      <w:r w:rsidRPr="0084552E">
        <w:rPr>
          <w:rFonts w:asciiTheme="minorHAnsi" w:hAnsiTheme="minorHAnsi" w:cstheme="minorHAnsi"/>
          <w:sz w:val="20"/>
          <w:szCs w:val="20"/>
        </w:rPr>
        <w:t xml:space="preserve">̀ des tiers. Selon leurs droits, les formateurs sous-traitants intervenants pour le </w:t>
      </w:r>
      <w:r w:rsidRPr="0084552E">
        <w:rPr>
          <w:rFonts w:asciiTheme="minorHAnsi" w:hAnsiTheme="minorHAnsi" w:cstheme="minorHAnsi"/>
          <w:sz w:val="20"/>
          <w:szCs w:val="20"/>
        </w:rPr>
        <w:t xml:space="preserve">compte de Daniel Chernet Conseil auront accès aux données nécessaires à l’exercice de l’activité prévue. Les données personnelles collectées peuvent également être communiquées </w:t>
      </w:r>
      <w:proofErr w:type="spellStart"/>
      <w:r w:rsidRPr="0084552E">
        <w:rPr>
          <w:rFonts w:asciiTheme="minorHAnsi" w:hAnsiTheme="minorHAnsi" w:cstheme="minorHAnsi"/>
          <w:sz w:val="20"/>
          <w:szCs w:val="20"/>
        </w:rPr>
        <w:t>a</w:t>
      </w:r>
      <w:proofErr w:type="spellEnd"/>
      <w:r w:rsidRPr="0084552E">
        <w:rPr>
          <w:rFonts w:asciiTheme="minorHAnsi" w:hAnsiTheme="minorHAnsi" w:cstheme="minorHAnsi"/>
          <w:sz w:val="20"/>
          <w:szCs w:val="20"/>
        </w:rPr>
        <w:t xml:space="preserve">̀ toute autorité́ légalement habilitée. </w:t>
      </w:r>
    </w:p>
    <w:p w14:paraId="7321D39D" w14:textId="77777777" w:rsidR="00646E2F" w:rsidRPr="0084552E" w:rsidRDefault="00646E2F" w:rsidP="00646E2F">
      <w:pPr>
        <w:pStyle w:val="NormalWeb"/>
        <w:shd w:val="clear" w:color="auto" w:fill="FFFFFF"/>
        <w:rPr>
          <w:rFonts w:asciiTheme="minorHAnsi" w:hAnsiTheme="minorHAnsi" w:cstheme="minorHAnsi"/>
          <w:sz w:val="20"/>
          <w:szCs w:val="20"/>
        </w:rPr>
      </w:pPr>
      <w:r w:rsidRPr="0084552E">
        <w:rPr>
          <w:rFonts w:asciiTheme="minorHAnsi" w:hAnsiTheme="minorHAnsi" w:cstheme="minorHAnsi"/>
          <w:sz w:val="20"/>
          <w:szCs w:val="20"/>
        </w:rPr>
        <w:t xml:space="preserve">Pour répondre à notre obligation de moyens, nous prenons, compte-tenu de l’état de la technique, des mesures organisationnelles et techniques appropriées pour préserver la sécurité́, l’intégrité́ et la confidentialité́ de vos données personnelles et notamment, empêcher qu’elles ne soient déformées, endommagées ou que des tiers non autorisés n’y aient accès. </w:t>
      </w:r>
    </w:p>
    <w:p w14:paraId="73C01535" w14:textId="77777777" w:rsidR="00646E2F" w:rsidRPr="0084552E" w:rsidRDefault="00646E2F" w:rsidP="00646E2F">
      <w:pPr>
        <w:pStyle w:val="NormalWeb"/>
        <w:shd w:val="clear" w:color="auto" w:fill="FFFFFF"/>
        <w:rPr>
          <w:rFonts w:asciiTheme="minorHAnsi" w:hAnsiTheme="minorHAnsi" w:cstheme="minorHAnsi"/>
          <w:sz w:val="20"/>
          <w:szCs w:val="20"/>
        </w:rPr>
      </w:pPr>
      <w:r w:rsidRPr="0084552E">
        <w:rPr>
          <w:rFonts w:asciiTheme="minorHAnsi" w:hAnsiTheme="minorHAnsi" w:cstheme="minorHAnsi"/>
          <w:sz w:val="20"/>
          <w:szCs w:val="20"/>
        </w:rPr>
        <w:t xml:space="preserve">Notre personnel est soumis à une obligation de confidentialité́ à travers leur contrat de travail. Lorsque nous faisons appel </w:t>
      </w:r>
      <w:proofErr w:type="spellStart"/>
      <w:r w:rsidRPr="0084552E">
        <w:rPr>
          <w:rFonts w:asciiTheme="minorHAnsi" w:hAnsiTheme="minorHAnsi" w:cstheme="minorHAnsi"/>
          <w:sz w:val="20"/>
          <w:szCs w:val="20"/>
        </w:rPr>
        <w:t>a</w:t>
      </w:r>
      <w:proofErr w:type="spellEnd"/>
      <w:r w:rsidRPr="0084552E">
        <w:rPr>
          <w:rFonts w:asciiTheme="minorHAnsi" w:hAnsiTheme="minorHAnsi" w:cstheme="minorHAnsi"/>
          <w:sz w:val="20"/>
          <w:szCs w:val="20"/>
        </w:rPr>
        <w:t xml:space="preserve">̀ un sous-traitant, celui-ci est soumis à une obligation de sécurité́ et de confidentialité́ de vos données personnelles afin d’en assurer la protection. À tout moment, sur notre demande, nos sous-traitants doivent présenter les garanties suffisantes quant </w:t>
      </w:r>
      <w:proofErr w:type="spellStart"/>
      <w:r w:rsidRPr="0084552E">
        <w:rPr>
          <w:rFonts w:asciiTheme="minorHAnsi" w:hAnsiTheme="minorHAnsi" w:cstheme="minorHAnsi"/>
          <w:sz w:val="20"/>
          <w:szCs w:val="20"/>
        </w:rPr>
        <w:t>a</w:t>
      </w:r>
      <w:proofErr w:type="spellEnd"/>
      <w:r w:rsidRPr="0084552E">
        <w:rPr>
          <w:rFonts w:asciiTheme="minorHAnsi" w:hAnsiTheme="minorHAnsi" w:cstheme="minorHAnsi"/>
          <w:sz w:val="20"/>
          <w:szCs w:val="20"/>
        </w:rPr>
        <w:t>̀ la mise en œuvre de mesures techniques et organisationnelles pour justifier de la protection de vos données personnelles.</w:t>
      </w:r>
    </w:p>
    <w:p w14:paraId="2AFA971A" w14:textId="77777777" w:rsidR="00646E2F" w:rsidRPr="0084552E" w:rsidRDefault="00646E2F" w:rsidP="00646E2F">
      <w:pPr>
        <w:pStyle w:val="NormalWeb"/>
        <w:shd w:val="clear" w:color="auto" w:fill="FFFFFF"/>
        <w:rPr>
          <w:rFonts w:asciiTheme="minorHAnsi" w:hAnsiTheme="minorHAnsi" w:cstheme="minorHAnsi"/>
          <w:sz w:val="20"/>
          <w:szCs w:val="20"/>
        </w:rPr>
      </w:pPr>
      <w:r w:rsidRPr="0084552E">
        <w:rPr>
          <w:rFonts w:asciiTheme="minorHAnsi" w:hAnsiTheme="minorHAnsi" w:cstheme="minorHAnsi"/>
          <w:sz w:val="20"/>
          <w:szCs w:val="20"/>
        </w:rPr>
        <w:t>Vos données personnelles, sont hébergées en France et/ou au sein de l’Union Européenne. Vous pouvez nous consulter si vous souhaitez connaître les prestataires avec lesquels nous travaillons.</w:t>
      </w:r>
    </w:p>
    <w:p w14:paraId="6A839C3B" w14:textId="77777777" w:rsidR="00646E2F" w:rsidRPr="0084552E" w:rsidRDefault="00646E2F" w:rsidP="00646E2F">
      <w:pPr>
        <w:pStyle w:val="NormalWeb"/>
        <w:shd w:val="clear" w:color="auto" w:fill="FFFFFF"/>
        <w:rPr>
          <w:rFonts w:asciiTheme="minorHAnsi" w:hAnsiTheme="minorHAnsi" w:cstheme="minorHAnsi"/>
          <w:sz w:val="20"/>
          <w:szCs w:val="20"/>
        </w:rPr>
      </w:pPr>
      <w:r w:rsidRPr="0084552E">
        <w:rPr>
          <w:rFonts w:asciiTheme="minorHAnsi" w:hAnsiTheme="minorHAnsi" w:cstheme="minorHAnsi"/>
          <w:sz w:val="20"/>
          <w:szCs w:val="20"/>
        </w:rPr>
        <w:t xml:space="preserve">Vos droits concernant la gestion de vos données personnelles peuvent être exercés à l’appui d’une pièce d’identité́ en nous contactant à l’adresse électronique suivante : dc-conseil@wanadoo.fr </w:t>
      </w:r>
    </w:p>
    <w:p w14:paraId="560D70D4" w14:textId="77777777" w:rsidR="00646E2F" w:rsidRPr="0084552E" w:rsidRDefault="00646E2F" w:rsidP="00646E2F">
      <w:pPr>
        <w:pStyle w:val="NormalWeb"/>
        <w:numPr>
          <w:ilvl w:val="0"/>
          <w:numId w:val="25"/>
        </w:numPr>
        <w:shd w:val="clear" w:color="auto" w:fill="FFFFFF"/>
        <w:rPr>
          <w:rFonts w:asciiTheme="minorHAnsi" w:hAnsiTheme="minorHAnsi" w:cstheme="minorHAnsi"/>
          <w:sz w:val="20"/>
          <w:szCs w:val="20"/>
        </w:rPr>
      </w:pPr>
      <w:r w:rsidRPr="0084552E">
        <w:rPr>
          <w:rFonts w:asciiTheme="minorHAnsi" w:hAnsiTheme="minorHAnsi" w:cstheme="minorHAnsi"/>
          <w:sz w:val="20"/>
          <w:szCs w:val="20"/>
        </w:rPr>
        <w:t xml:space="preserve">Droit d’accès : Faire valoir votre droit en demandant </w:t>
      </w:r>
      <w:proofErr w:type="gramStart"/>
      <w:r w:rsidRPr="0084552E">
        <w:rPr>
          <w:rFonts w:asciiTheme="minorHAnsi" w:hAnsiTheme="minorHAnsi" w:cstheme="minorHAnsi"/>
          <w:sz w:val="20"/>
          <w:szCs w:val="20"/>
        </w:rPr>
        <w:t>des  informations</w:t>
      </w:r>
      <w:proofErr w:type="gramEnd"/>
      <w:r w:rsidRPr="0084552E">
        <w:rPr>
          <w:rFonts w:asciiTheme="minorHAnsi" w:hAnsiTheme="minorHAnsi" w:cstheme="minorHAnsi"/>
          <w:sz w:val="20"/>
          <w:szCs w:val="20"/>
        </w:rPr>
        <w:t xml:space="preserve"> sur les données traitées par Daniel Chernet Conseil. </w:t>
      </w:r>
    </w:p>
    <w:p w14:paraId="5CAE5659" w14:textId="77777777" w:rsidR="00646E2F" w:rsidRPr="0084552E" w:rsidRDefault="00646E2F" w:rsidP="00646E2F">
      <w:pPr>
        <w:pStyle w:val="NormalWeb"/>
        <w:numPr>
          <w:ilvl w:val="0"/>
          <w:numId w:val="25"/>
        </w:numPr>
        <w:shd w:val="clear" w:color="auto" w:fill="FFFFFF"/>
        <w:rPr>
          <w:rFonts w:asciiTheme="minorHAnsi" w:hAnsiTheme="minorHAnsi" w:cstheme="minorHAnsi"/>
          <w:sz w:val="20"/>
          <w:szCs w:val="20"/>
        </w:rPr>
      </w:pPr>
      <w:r w:rsidRPr="0084552E">
        <w:rPr>
          <w:rFonts w:asciiTheme="minorHAnsi" w:hAnsiTheme="minorHAnsi" w:cstheme="minorHAnsi"/>
          <w:sz w:val="20"/>
          <w:szCs w:val="20"/>
        </w:rPr>
        <w:t xml:space="preserve">Droit de rectification : Être en capacité́ de rectifier les données personnelles inexactes </w:t>
      </w:r>
    </w:p>
    <w:p w14:paraId="27336C4D" w14:textId="77777777" w:rsidR="00646E2F" w:rsidRPr="0084552E" w:rsidRDefault="00646E2F" w:rsidP="00646E2F">
      <w:pPr>
        <w:pStyle w:val="NormalWeb"/>
        <w:numPr>
          <w:ilvl w:val="0"/>
          <w:numId w:val="25"/>
        </w:numPr>
        <w:shd w:val="clear" w:color="auto" w:fill="FFFFFF"/>
        <w:rPr>
          <w:rFonts w:asciiTheme="minorHAnsi" w:hAnsiTheme="minorHAnsi" w:cstheme="minorHAnsi"/>
          <w:sz w:val="20"/>
          <w:szCs w:val="20"/>
        </w:rPr>
      </w:pPr>
      <w:r w:rsidRPr="0084552E">
        <w:rPr>
          <w:rFonts w:asciiTheme="minorHAnsi" w:hAnsiTheme="minorHAnsi" w:cstheme="minorHAnsi"/>
          <w:sz w:val="20"/>
          <w:szCs w:val="20"/>
        </w:rPr>
        <w:t>Droit à la portabilité́ : Pouvoir récupérer les données que nous conservons sous un format ouvert et lisible dans les meilleurs délais.</w:t>
      </w:r>
    </w:p>
    <w:p w14:paraId="7ACE82E3" w14:textId="77777777" w:rsidR="00646E2F" w:rsidRPr="0084552E" w:rsidRDefault="00646E2F" w:rsidP="00646E2F">
      <w:pPr>
        <w:pStyle w:val="NormalWeb"/>
        <w:numPr>
          <w:ilvl w:val="0"/>
          <w:numId w:val="25"/>
        </w:numPr>
        <w:shd w:val="clear" w:color="auto" w:fill="FFFFFF"/>
        <w:rPr>
          <w:rFonts w:asciiTheme="minorHAnsi" w:hAnsiTheme="minorHAnsi" w:cstheme="minorHAnsi"/>
          <w:sz w:val="20"/>
          <w:szCs w:val="20"/>
        </w:rPr>
      </w:pPr>
      <w:r w:rsidRPr="0084552E">
        <w:rPr>
          <w:rFonts w:asciiTheme="minorHAnsi" w:hAnsiTheme="minorHAnsi" w:cstheme="minorHAnsi"/>
          <w:sz w:val="20"/>
          <w:szCs w:val="20"/>
        </w:rPr>
        <w:t>Droit à la limitation du traitement</w:t>
      </w:r>
    </w:p>
    <w:p w14:paraId="5F803227" w14:textId="77777777" w:rsidR="00646E2F" w:rsidRPr="0084552E" w:rsidRDefault="00646E2F" w:rsidP="00646E2F">
      <w:pPr>
        <w:pStyle w:val="NormalWeb"/>
        <w:numPr>
          <w:ilvl w:val="0"/>
          <w:numId w:val="25"/>
        </w:numPr>
        <w:shd w:val="clear" w:color="auto" w:fill="FFFFFF"/>
        <w:rPr>
          <w:rFonts w:asciiTheme="minorHAnsi" w:hAnsiTheme="minorHAnsi" w:cstheme="minorHAnsi"/>
          <w:sz w:val="20"/>
          <w:szCs w:val="20"/>
        </w:rPr>
      </w:pPr>
      <w:r w:rsidRPr="0084552E">
        <w:rPr>
          <w:rFonts w:asciiTheme="minorHAnsi" w:hAnsiTheme="minorHAnsi" w:cstheme="minorHAnsi"/>
          <w:sz w:val="20"/>
          <w:szCs w:val="20"/>
        </w:rPr>
        <w:t xml:space="preserve">Droit d’opposition : Pouvoir vous opposez, à tout moment, au traitement de vos </w:t>
      </w:r>
      <w:proofErr w:type="spellStart"/>
      <w:r w:rsidRPr="0084552E">
        <w:rPr>
          <w:rFonts w:asciiTheme="minorHAnsi" w:hAnsiTheme="minorHAnsi" w:cstheme="minorHAnsi"/>
          <w:sz w:val="20"/>
          <w:szCs w:val="20"/>
        </w:rPr>
        <w:t>données</w:t>
      </w:r>
      <w:proofErr w:type="spellEnd"/>
      <w:r w:rsidRPr="0084552E">
        <w:rPr>
          <w:rFonts w:asciiTheme="minorHAnsi" w:hAnsiTheme="minorHAnsi" w:cstheme="minorHAnsi"/>
          <w:sz w:val="20"/>
          <w:szCs w:val="20"/>
        </w:rPr>
        <w:t xml:space="preserve"> personnelles vous concernant. </w:t>
      </w:r>
    </w:p>
    <w:p w14:paraId="5410ED64" w14:textId="6F98A867" w:rsidR="00646E2F" w:rsidRPr="0084552E" w:rsidRDefault="00646E2F" w:rsidP="00646E2F">
      <w:pPr>
        <w:pStyle w:val="NormalWeb"/>
        <w:shd w:val="clear" w:color="auto" w:fill="FFFFFF"/>
        <w:rPr>
          <w:rFonts w:asciiTheme="minorHAnsi" w:hAnsiTheme="minorHAnsi" w:cstheme="minorHAnsi"/>
          <w:sz w:val="20"/>
          <w:szCs w:val="20"/>
        </w:rPr>
      </w:pPr>
      <w:r w:rsidRPr="0084552E">
        <w:rPr>
          <w:rFonts w:asciiTheme="minorHAnsi" w:hAnsiTheme="minorHAnsi" w:cstheme="minorHAnsi"/>
          <w:sz w:val="20"/>
          <w:szCs w:val="20"/>
        </w:rPr>
        <w:t xml:space="preserve">Cette Charte peut être modifiée à tout moment. </w:t>
      </w:r>
    </w:p>
    <w:p w14:paraId="4E815D2C" w14:textId="53E02E3C" w:rsidR="00646E2F" w:rsidRPr="0084552E" w:rsidRDefault="00646E2F" w:rsidP="00646E2F">
      <w:pPr>
        <w:pStyle w:val="NormalWeb"/>
        <w:shd w:val="clear" w:color="auto" w:fill="FFFFFF"/>
        <w:rPr>
          <w:rFonts w:asciiTheme="minorHAnsi" w:hAnsiTheme="minorHAnsi" w:cstheme="minorHAnsi"/>
          <w:sz w:val="20"/>
          <w:szCs w:val="20"/>
        </w:rPr>
      </w:pPr>
    </w:p>
    <w:p w14:paraId="5A5A980D" w14:textId="608805E9" w:rsidR="00646E2F" w:rsidRPr="0084552E" w:rsidRDefault="00646E2F">
      <w:pPr>
        <w:rPr>
          <w:rFonts w:asciiTheme="minorHAnsi" w:hAnsiTheme="minorHAnsi" w:cstheme="minorHAnsi"/>
          <w:sz w:val="20"/>
          <w:szCs w:val="20"/>
        </w:rPr>
      </w:pPr>
      <w:r w:rsidRPr="0084552E">
        <w:rPr>
          <w:rFonts w:asciiTheme="minorHAnsi" w:hAnsiTheme="minorHAnsi" w:cstheme="minorHAnsi"/>
          <w:sz w:val="20"/>
          <w:szCs w:val="20"/>
        </w:rPr>
        <w:br w:type="page"/>
      </w:r>
    </w:p>
    <w:p w14:paraId="5D5797A8" w14:textId="2DD77506" w:rsidR="00646E2F" w:rsidRPr="00CA039A" w:rsidRDefault="00CA039A" w:rsidP="00CA039A">
      <w:pPr>
        <w:pStyle w:val="Titre1"/>
        <w:rPr>
          <w:rFonts w:asciiTheme="minorHAnsi" w:hAnsiTheme="minorHAnsi" w:cstheme="minorHAnsi"/>
          <w:b/>
          <w:bCs/>
          <w:color w:val="0070C0"/>
          <w:sz w:val="28"/>
          <w:szCs w:val="36"/>
        </w:rPr>
      </w:pPr>
      <w:bookmarkStart w:id="0" w:name="_GoBack"/>
      <w:r w:rsidRPr="00CA039A">
        <w:rPr>
          <w:rFonts w:asciiTheme="minorHAnsi" w:hAnsiTheme="minorHAnsi" w:cstheme="minorHAnsi"/>
          <w:b/>
          <w:bCs/>
          <w:color w:val="0070C0"/>
          <w:sz w:val="28"/>
          <w:szCs w:val="36"/>
        </w:rPr>
        <w:lastRenderedPageBreak/>
        <w:drawing>
          <wp:anchor distT="0" distB="0" distL="114300" distR="114300" simplePos="0" relativeHeight="251670528" behindDoc="1" locked="0" layoutInCell="1" allowOverlap="1" wp14:anchorId="6ACE430D" wp14:editId="5734BDA1">
            <wp:simplePos x="0" y="0"/>
            <wp:positionH relativeFrom="column">
              <wp:posOffset>4550410</wp:posOffset>
            </wp:positionH>
            <wp:positionV relativeFrom="paragraph">
              <wp:posOffset>19050</wp:posOffset>
            </wp:positionV>
            <wp:extent cx="4096800" cy="5130000"/>
            <wp:effectExtent l="0" t="0" r="5715" b="1270"/>
            <wp:wrapTight wrapText="bothSides">
              <wp:wrapPolygon edited="0">
                <wp:start x="0" y="0"/>
                <wp:lineTo x="0" y="21552"/>
                <wp:lineTo x="21563" y="21552"/>
                <wp:lineTo x="21563"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4 COVID 2.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096800" cy="5130000"/>
                    </a:xfrm>
                    <a:prstGeom prst="rect">
                      <a:avLst/>
                    </a:prstGeom>
                  </pic:spPr>
                </pic:pic>
              </a:graphicData>
            </a:graphic>
            <wp14:sizeRelH relativeFrom="margin">
              <wp14:pctWidth>0</wp14:pctWidth>
            </wp14:sizeRelH>
            <wp14:sizeRelV relativeFrom="margin">
              <wp14:pctHeight>0</wp14:pctHeight>
            </wp14:sizeRelV>
          </wp:anchor>
        </w:drawing>
      </w:r>
      <w:r w:rsidR="00646E2F" w:rsidRPr="00CA039A">
        <w:rPr>
          <w:rFonts w:asciiTheme="minorHAnsi" w:hAnsiTheme="minorHAnsi" w:cstheme="minorHAnsi"/>
          <w:b/>
          <w:bCs/>
          <w:color w:val="0070C0"/>
          <w:sz w:val="28"/>
          <w:szCs w:val="36"/>
        </w:rPr>
        <w:t xml:space="preserve">Annexe </w:t>
      </w:r>
      <w:r w:rsidRPr="00CA039A">
        <w:rPr>
          <w:rFonts w:asciiTheme="minorHAnsi" w:hAnsiTheme="minorHAnsi" w:cstheme="minorHAnsi"/>
          <w:b/>
          <w:bCs/>
          <w:color w:val="0070C0"/>
          <w:sz w:val="28"/>
          <w:szCs w:val="36"/>
        </w:rPr>
        <w:t>5</w:t>
      </w:r>
      <w:r w:rsidR="00646E2F" w:rsidRPr="00CA039A">
        <w:rPr>
          <w:rFonts w:asciiTheme="minorHAnsi" w:hAnsiTheme="minorHAnsi" w:cstheme="minorHAnsi"/>
          <w:b/>
          <w:bCs/>
          <w:color w:val="0070C0"/>
          <w:sz w:val="28"/>
          <w:szCs w:val="36"/>
        </w:rPr>
        <w:t> : Règlement Intérieur : gestion du CORONAVIRUS et des risques épidémiques</w:t>
      </w:r>
    </w:p>
    <w:bookmarkEnd w:id="0"/>
    <w:p w14:paraId="141CE924" w14:textId="03BABC53" w:rsidR="00646E2F" w:rsidRPr="0084552E" w:rsidRDefault="00062DF0" w:rsidP="00646E2F">
      <w:pPr>
        <w:pStyle w:val="NormalWeb"/>
        <w:shd w:val="clear" w:color="auto" w:fill="FFFFFF"/>
        <w:rPr>
          <w:rFonts w:asciiTheme="minorHAnsi" w:hAnsiTheme="minorHAnsi" w:cstheme="minorHAnsi"/>
          <w:sz w:val="20"/>
          <w:szCs w:val="20"/>
        </w:rPr>
      </w:pPr>
      <w:r>
        <w:rPr>
          <w:rFonts w:asciiTheme="minorHAnsi" w:hAnsiTheme="minorHAnsi" w:cstheme="minorHAnsi"/>
          <w:sz w:val="20"/>
          <w:szCs w:val="20"/>
        </w:rPr>
        <w:t>Lorsque cela est nécessaire, en fonction des recommandations du gouvernement.</w:t>
      </w:r>
    </w:p>
    <w:p w14:paraId="19F9E264" w14:textId="3E092A79" w:rsidR="00646E2F" w:rsidRPr="0084552E" w:rsidRDefault="00646E2F" w:rsidP="001F2DB9">
      <w:pPr>
        <w:pStyle w:val="NormalWeb"/>
        <w:shd w:val="clear" w:color="auto" w:fill="FFFFFF"/>
        <w:jc w:val="both"/>
        <w:rPr>
          <w:rFonts w:asciiTheme="minorHAnsi" w:hAnsiTheme="minorHAnsi" w:cstheme="minorHAnsi"/>
          <w:sz w:val="20"/>
          <w:szCs w:val="20"/>
        </w:rPr>
      </w:pPr>
      <w:r w:rsidRPr="0084552E">
        <w:rPr>
          <w:rFonts w:asciiTheme="minorHAnsi" w:hAnsiTheme="minorHAnsi" w:cstheme="minorHAnsi"/>
          <w:sz w:val="20"/>
          <w:szCs w:val="20"/>
        </w:rPr>
        <w:t xml:space="preserve">Daniel Chernet Conseil a mis en place un dispositif exceptionnel, dont l’objectif est de définir les mesures à appliquer pour la protection des stagiaires, des formateurs et des collaborateurs. </w:t>
      </w:r>
    </w:p>
    <w:p w14:paraId="5ABD7EC8" w14:textId="1ECFEFA4" w:rsidR="00646E2F" w:rsidRPr="0084552E" w:rsidRDefault="00646E2F" w:rsidP="001F2DB9">
      <w:pPr>
        <w:pStyle w:val="NormalWeb"/>
        <w:shd w:val="clear" w:color="auto" w:fill="FFFFFF"/>
        <w:jc w:val="both"/>
        <w:rPr>
          <w:rFonts w:asciiTheme="minorHAnsi" w:hAnsiTheme="minorHAnsi" w:cstheme="minorHAnsi"/>
          <w:sz w:val="20"/>
          <w:szCs w:val="20"/>
        </w:rPr>
      </w:pPr>
      <w:r w:rsidRPr="0084552E">
        <w:rPr>
          <w:rFonts w:asciiTheme="minorHAnsi" w:hAnsiTheme="minorHAnsi" w:cstheme="minorHAnsi"/>
          <w:sz w:val="20"/>
          <w:szCs w:val="20"/>
        </w:rPr>
        <w:t>Cette annexe peut faire l’objet d’évolution en fonction des décisions gouvernementales, pour avoir la version la plus à jour, merci de nous envoyer un mail.</w:t>
      </w:r>
    </w:p>
    <w:p w14:paraId="2A293687" w14:textId="438F6F38" w:rsidR="00667961" w:rsidRPr="0084552E" w:rsidRDefault="00667961" w:rsidP="001F2DB9">
      <w:pPr>
        <w:pStyle w:val="NormalWeb"/>
        <w:shd w:val="clear" w:color="auto" w:fill="FFFFFF"/>
        <w:jc w:val="both"/>
        <w:rPr>
          <w:rFonts w:asciiTheme="minorHAnsi" w:hAnsiTheme="minorHAnsi" w:cstheme="minorHAnsi"/>
          <w:sz w:val="20"/>
          <w:szCs w:val="20"/>
        </w:rPr>
      </w:pPr>
      <w:r w:rsidRPr="0084552E">
        <w:rPr>
          <w:rFonts w:asciiTheme="minorHAnsi" w:hAnsiTheme="minorHAnsi" w:cstheme="minorHAnsi"/>
          <w:sz w:val="20"/>
          <w:szCs w:val="20"/>
        </w:rPr>
        <w:t>Lorsque c’est possible les formations sont maintenues en distanciel pendant les périodes de confinement. Lorsque cela n’est pas possible pour des raisons pédagogiques, les conditions de fonctionnement suivantes sont appliquées.</w:t>
      </w:r>
    </w:p>
    <w:p w14:paraId="50576506" w14:textId="1A7F7BBE" w:rsidR="00646E2F" w:rsidRPr="0084552E" w:rsidRDefault="00646E2F" w:rsidP="00646E2F">
      <w:pPr>
        <w:pStyle w:val="NormalWeb"/>
        <w:shd w:val="clear" w:color="auto" w:fill="FFFFFF"/>
        <w:rPr>
          <w:rFonts w:asciiTheme="minorHAnsi" w:hAnsiTheme="minorHAnsi" w:cstheme="minorHAnsi"/>
          <w:sz w:val="20"/>
          <w:szCs w:val="20"/>
        </w:rPr>
      </w:pPr>
      <w:r w:rsidRPr="0084552E">
        <w:rPr>
          <w:rFonts w:asciiTheme="minorHAnsi" w:hAnsiTheme="minorHAnsi" w:cstheme="minorHAnsi"/>
          <w:sz w:val="20"/>
          <w:szCs w:val="20"/>
        </w:rPr>
        <w:t>Les mesures prises sont affichées dans les salles de formation.</w:t>
      </w:r>
    </w:p>
    <w:p w14:paraId="7A3C6F99" w14:textId="64A34FE4" w:rsidR="00A462D0" w:rsidRPr="0084552E" w:rsidRDefault="00646E2F" w:rsidP="00667961">
      <w:pPr>
        <w:pStyle w:val="NormalWeb"/>
        <w:rPr>
          <w:rFonts w:asciiTheme="minorHAnsi" w:hAnsiTheme="minorHAnsi" w:cstheme="minorHAnsi"/>
          <w:sz w:val="20"/>
          <w:szCs w:val="20"/>
          <w:u w:val="single"/>
        </w:rPr>
      </w:pPr>
      <w:r w:rsidRPr="0084552E">
        <w:rPr>
          <w:rFonts w:asciiTheme="minorHAnsi" w:hAnsiTheme="minorHAnsi" w:cstheme="minorHAnsi"/>
          <w:sz w:val="20"/>
          <w:szCs w:val="20"/>
          <w:u w:val="single"/>
        </w:rPr>
        <w:t>Elles reposent sur les recommandations gouvernementales et le protocole</w:t>
      </w:r>
      <w:r w:rsidR="00667961" w:rsidRPr="0084552E">
        <w:rPr>
          <w:rFonts w:asciiTheme="minorHAnsi" w:hAnsiTheme="minorHAnsi" w:cstheme="minorHAnsi"/>
          <w:sz w:val="20"/>
          <w:szCs w:val="20"/>
          <w:u w:val="single"/>
        </w:rPr>
        <w:t xml:space="preserve"> national pour assurer la santé et la sécurité des salariés en entreprise face à l’épidémie de COVID.</w:t>
      </w:r>
    </w:p>
    <w:p w14:paraId="683CCAFF" w14:textId="7183C0F3" w:rsidR="00667961" w:rsidRPr="0084552E" w:rsidRDefault="00667961" w:rsidP="00667961">
      <w:pPr>
        <w:pStyle w:val="NormalWeb"/>
        <w:numPr>
          <w:ilvl w:val="0"/>
          <w:numId w:val="14"/>
        </w:numPr>
        <w:rPr>
          <w:rFonts w:asciiTheme="minorHAnsi" w:hAnsiTheme="minorHAnsi" w:cstheme="minorHAnsi"/>
          <w:sz w:val="20"/>
          <w:szCs w:val="20"/>
        </w:rPr>
      </w:pPr>
      <w:r w:rsidRPr="0084552E">
        <w:rPr>
          <w:rFonts w:asciiTheme="minorHAnsi" w:hAnsiTheme="minorHAnsi" w:cstheme="minorHAnsi"/>
          <w:sz w:val="20"/>
          <w:szCs w:val="20"/>
        </w:rPr>
        <w:t>Respect des conditions d’hygiène (affiche 1)</w:t>
      </w:r>
    </w:p>
    <w:p w14:paraId="668E3052" w14:textId="22F4CD85" w:rsidR="00667961" w:rsidRPr="0084552E" w:rsidRDefault="00667961" w:rsidP="00667961">
      <w:pPr>
        <w:pStyle w:val="NormalWeb"/>
        <w:numPr>
          <w:ilvl w:val="0"/>
          <w:numId w:val="14"/>
        </w:numPr>
        <w:rPr>
          <w:rFonts w:asciiTheme="minorHAnsi" w:hAnsiTheme="minorHAnsi" w:cstheme="minorHAnsi"/>
          <w:sz w:val="20"/>
          <w:szCs w:val="20"/>
        </w:rPr>
      </w:pPr>
      <w:r w:rsidRPr="0084552E">
        <w:rPr>
          <w:rFonts w:asciiTheme="minorHAnsi" w:hAnsiTheme="minorHAnsi" w:cstheme="minorHAnsi"/>
          <w:sz w:val="20"/>
          <w:szCs w:val="20"/>
        </w:rPr>
        <w:t>Respect du port du masque (affiche 2)</w:t>
      </w:r>
    </w:p>
    <w:p w14:paraId="247D1DCB" w14:textId="7AEE30B8" w:rsidR="00667961" w:rsidRPr="0084552E" w:rsidRDefault="00667961" w:rsidP="00667961">
      <w:pPr>
        <w:pStyle w:val="NormalWeb"/>
        <w:numPr>
          <w:ilvl w:val="0"/>
          <w:numId w:val="14"/>
        </w:numPr>
        <w:rPr>
          <w:rFonts w:asciiTheme="minorHAnsi" w:hAnsiTheme="minorHAnsi" w:cstheme="minorHAnsi"/>
          <w:sz w:val="20"/>
          <w:szCs w:val="20"/>
        </w:rPr>
      </w:pPr>
      <w:r w:rsidRPr="0084552E">
        <w:rPr>
          <w:rFonts w:asciiTheme="minorHAnsi" w:hAnsiTheme="minorHAnsi" w:cstheme="minorHAnsi"/>
          <w:sz w:val="20"/>
          <w:szCs w:val="20"/>
        </w:rPr>
        <w:t>Respect des conditions d’usage du matériel pédagogique (affiche 3)</w:t>
      </w:r>
    </w:p>
    <w:p w14:paraId="24EF80AC" w14:textId="24B73C3F" w:rsidR="00667961" w:rsidRPr="0084552E" w:rsidRDefault="00667961" w:rsidP="00667961">
      <w:pPr>
        <w:pStyle w:val="NormalWeb"/>
        <w:rPr>
          <w:rFonts w:asciiTheme="minorHAnsi" w:hAnsiTheme="minorHAnsi" w:cstheme="minorHAnsi"/>
          <w:color w:val="000000"/>
          <w:sz w:val="20"/>
          <w:szCs w:val="20"/>
        </w:rPr>
      </w:pPr>
      <w:r w:rsidRPr="0084552E">
        <w:rPr>
          <w:rFonts w:asciiTheme="minorHAnsi" w:hAnsiTheme="minorHAnsi" w:cstheme="minorHAnsi"/>
          <w:color w:val="000000"/>
          <w:sz w:val="20"/>
          <w:szCs w:val="20"/>
        </w:rPr>
        <w:t>Les conditions de nettoyage des locaux sont renforcées, chaque établissement louant des salles étant responsable de son organisation.</w:t>
      </w:r>
    </w:p>
    <w:p w14:paraId="7BFBBDD1" w14:textId="4BCFA5F2" w:rsidR="00DC2D56" w:rsidRPr="0084552E" w:rsidRDefault="00667961" w:rsidP="00CA039A">
      <w:pPr>
        <w:pStyle w:val="NormalWeb"/>
        <w:rPr>
          <w:rFonts w:asciiTheme="minorHAnsi" w:hAnsiTheme="minorHAnsi" w:cstheme="minorHAnsi"/>
          <w:color w:val="000000"/>
          <w:sz w:val="20"/>
          <w:szCs w:val="20"/>
        </w:rPr>
      </w:pPr>
      <w:r w:rsidRPr="0084552E">
        <w:rPr>
          <w:rFonts w:asciiTheme="minorHAnsi" w:hAnsiTheme="minorHAnsi" w:cstheme="minorHAnsi"/>
          <w:color w:val="000000"/>
          <w:sz w:val="20"/>
          <w:szCs w:val="20"/>
        </w:rPr>
        <w:t>Aération des locaux pendant les formations, au minimum à chaque pause (toutes les 90 mn).</w:t>
      </w:r>
    </w:p>
    <w:p w14:paraId="2130730D" w14:textId="3C3417DD" w:rsidR="00811D86" w:rsidRPr="00646E2F" w:rsidRDefault="00811D86" w:rsidP="00F63039">
      <w:pPr>
        <w:rPr>
          <w:rFonts w:asciiTheme="minorHAnsi" w:hAnsiTheme="minorHAnsi" w:cs="Calibri"/>
          <w:color w:val="000000"/>
          <w:sz w:val="20"/>
          <w:szCs w:val="20"/>
        </w:rPr>
      </w:pPr>
    </w:p>
    <w:sectPr w:rsidR="00811D86" w:rsidRPr="00646E2F" w:rsidSect="0050306F">
      <w:headerReference w:type="even" r:id="rId25"/>
      <w:headerReference w:type="default" r:id="rId26"/>
      <w:footerReference w:type="even" r:id="rId27"/>
      <w:footerReference w:type="default" r:id="rId28"/>
      <w:pgSz w:w="16840" w:h="11900" w:orient="landscape"/>
      <w:pgMar w:top="510" w:right="1814" w:bottom="794" w:left="1418" w:header="147"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78FEC" w14:textId="77777777" w:rsidR="005D4604" w:rsidRDefault="005D4604" w:rsidP="00E32821">
      <w:r>
        <w:separator/>
      </w:r>
    </w:p>
  </w:endnote>
  <w:endnote w:type="continuationSeparator" w:id="0">
    <w:p w14:paraId="22CEE153" w14:textId="77777777" w:rsidR="005D4604" w:rsidRDefault="005D4604" w:rsidP="00E3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aramond">
    <w:panose1 w:val="020B0604020202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C1B7" w14:textId="77777777" w:rsidR="00A462D0" w:rsidRDefault="00A462D0" w:rsidP="008853BB">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AB4B785" w14:textId="77777777" w:rsidR="00A462D0" w:rsidRDefault="00A462D0" w:rsidP="00E3282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34DAC" w14:textId="77777777" w:rsidR="00A462D0" w:rsidRDefault="00A462D0" w:rsidP="00E32821">
    <w:pPr>
      <w:pStyle w:val="Pieddepage"/>
      <w:framePr w:h="791" w:hRule="exact" w:wrap="auto" w:hAnchor="text" w:y="21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C0825" w14:textId="77777777" w:rsidR="005D4604" w:rsidRDefault="005D4604" w:rsidP="00E32821">
      <w:r>
        <w:separator/>
      </w:r>
    </w:p>
  </w:footnote>
  <w:footnote w:type="continuationSeparator" w:id="0">
    <w:p w14:paraId="731B8972" w14:textId="77777777" w:rsidR="005D4604" w:rsidRDefault="005D4604" w:rsidP="00E3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59898835"/>
      <w:docPartObj>
        <w:docPartGallery w:val="Page Numbers (Top of Page)"/>
        <w:docPartUnique/>
      </w:docPartObj>
    </w:sdtPr>
    <w:sdtEndPr>
      <w:rPr>
        <w:rStyle w:val="Numrodepage"/>
      </w:rPr>
    </w:sdtEndPr>
    <w:sdtContent>
      <w:p w14:paraId="47598873" w14:textId="0474E612" w:rsidR="00613E90" w:rsidRDefault="00613E90" w:rsidP="00E503F2">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1F93F8A" w14:textId="77777777" w:rsidR="00613E90" w:rsidRDefault="00613E90" w:rsidP="00613E90">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sz w:val="16"/>
        <w:szCs w:val="16"/>
      </w:rPr>
      <w:id w:val="527306624"/>
      <w:docPartObj>
        <w:docPartGallery w:val="Page Numbers (Top of Page)"/>
        <w:docPartUnique/>
      </w:docPartObj>
    </w:sdtPr>
    <w:sdtEndPr>
      <w:rPr>
        <w:rStyle w:val="Numrodepage"/>
      </w:rPr>
    </w:sdtEndPr>
    <w:sdtContent>
      <w:p w14:paraId="4D64F2C4" w14:textId="6D40B13C" w:rsidR="00613E90" w:rsidRPr="00613E90" w:rsidRDefault="00613E90" w:rsidP="00E503F2">
        <w:pPr>
          <w:pStyle w:val="En-tte"/>
          <w:framePr w:wrap="none" w:vAnchor="text" w:hAnchor="margin" w:xAlign="right" w:y="1"/>
          <w:rPr>
            <w:rStyle w:val="Numrodepage"/>
            <w:sz w:val="16"/>
            <w:szCs w:val="16"/>
          </w:rPr>
        </w:pPr>
        <w:r w:rsidRPr="00613E90">
          <w:rPr>
            <w:rStyle w:val="Numrodepage"/>
            <w:sz w:val="16"/>
            <w:szCs w:val="16"/>
          </w:rPr>
          <w:fldChar w:fldCharType="begin"/>
        </w:r>
        <w:r w:rsidRPr="00613E90">
          <w:rPr>
            <w:rStyle w:val="Numrodepage"/>
            <w:sz w:val="16"/>
            <w:szCs w:val="16"/>
          </w:rPr>
          <w:instrText xml:space="preserve"> PAGE </w:instrText>
        </w:r>
        <w:r w:rsidRPr="00613E90">
          <w:rPr>
            <w:rStyle w:val="Numrodepage"/>
            <w:sz w:val="16"/>
            <w:szCs w:val="16"/>
          </w:rPr>
          <w:fldChar w:fldCharType="separate"/>
        </w:r>
        <w:r w:rsidRPr="00613E90">
          <w:rPr>
            <w:rStyle w:val="Numrodepage"/>
            <w:noProof/>
            <w:sz w:val="16"/>
            <w:szCs w:val="16"/>
          </w:rPr>
          <w:t>2</w:t>
        </w:r>
        <w:r w:rsidRPr="00613E90">
          <w:rPr>
            <w:rStyle w:val="Numrodepage"/>
            <w:sz w:val="16"/>
            <w:szCs w:val="16"/>
          </w:rPr>
          <w:fldChar w:fldCharType="end"/>
        </w:r>
      </w:p>
    </w:sdtContent>
  </w:sdt>
  <w:p w14:paraId="6C642B47" w14:textId="6B741DDD" w:rsidR="00613E90" w:rsidRPr="00613E90" w:rsidRDefault="00613E90" w:rsidP="00613E90">
    <w:pPr>
      <w:pStyle w:val="En-tte"/>
      <w:ind w:right="360"/>
      <w:rPr>
        <w:sz w:val="16"/>
        <w:szCs w:val="16"/>
      </w:rPr>
    </w:pPr>
    <w:r w:rsidRPr="00613E90">
      <w:rPr>
        <w:sz w:val="16"/>
        <w:szCs w:val="16"/>
      </w:rPr>
      <w:tab/>
    </w:r>
    <w:r w:rsidRPr="00613E90">
      <w:rPr>
        <w:sz w:val="16"/>
        <w:szCs w:val="16"/>
      </w:rPr>
      <w:tab/>
    </w:r>
    <w:r w:rsidRPr="00613E90">
      <w:rPr>
        <w:sz w:val="16"/>
        <w:szCs w:val="16"/>
      </w:rPr>
      <w:tab/>
    </w:r>
    <w:r w:rsidRPr="00613E90">
      <w:rPr>
        <w:sz w:val="16"/>
        <w:szCs w:val="16"/>
      </w:rPr>
      <w:tab/>
      <w:t>Livret d’accueil version</w:t>
    </w:r>
    <w:r w:rsidR="0084552E">
      <w:rPr>
        <w:sz w:val="16"/>
        <w:szCs w:val="16"/>
      </w:rPr>
      <w:t xml:space="preserve"> </w:t>
    </w:r>
    <w:r w:rsidR="005125D4">
      <w:rPr>
        <w:sz w:val="16"/>
        <w:szCs w:val="16"/>
      </w:rPr>
      <w:t>10</w:t>
    </w:r>
    <w:r w:rsidR="0084552E">
      <w:rPr>
        <w:sz w:val="16"/>
        <w:szCs w:val="16"/>
      </w:rPr>
      <w:t xml:space="preserve"> </w:t>
    </w:r>
    <w:r w:rsidRPr="00613E90">
      <w:rPr>
        <w:sz w:val="16"/>
        <w:szCs w:val="16"/>
      </w:rPr>
      <w:t>maj 0</w:t>
    </w:r>
    <w:r w:rsidR="0084552E">
      <w:rPr>
        <w:sz w:val="16"/>
        <w:szCs w:val="16"/>
      </w:rPr>
      <w:t>8</w:t>
    </w:r>
    <w:r w:rsidRPr="00613E90">
      <w:rPr>
        <w:sz w:val="16"/>
        <w:szCs w:val="16"/>
      </w:rPr>
      <w:t xml:space="preserve"> 202</w:t>
    </w:r>
    <w:r w:rsidR="005125D4">
      <w:rPr>
        <w:sz w:val="16"/>
        <w:szCs w:val="16"/>
      </w:rPr>
      <w:t>4</w:t>
    </w:r>
  </w:p>
  <w:p w14:paraId="2F2180D7" w14:textId="5D283C80" w:rsidR="00613E90" w:rsidRDefault="00613E90" w:rsidP="00613E90">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935ED"/>
    <w:multiLevelType w:val="multilevel"/>
    <w:tmpl w:val="D28CFE8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41D070D"/>
    <w:multiLevelType w:val="hybridMultilevel"/>
    <w:tmpl w:val="3F1A3B32"/>
    <w:lvl w:ilvl="0" w:tplc="69569EA6">
      <w:start w:val="6"/>
      <w:numFmt w:val="bullet"/>
      <w:lvlText w:val="-"/>
      <w:lvlJc w:val="left"/>
      <w:pPr>
        <w:ind w:left="720" w:hanging="360"/>
      </w:pPr>
      <w:rPr>
        <w:rFonts w:ascii="Calibri" w:eastAsiaTheme="minorHAnsi" w:hAnsi="Calibri"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A7121E"/>
    <w:multiLevelType w:val="hybridMultilevel"/>
    <w:tmpl w:val="3C248422"/>
    <w:lvl w:ilvl="0" w:tplc="A7B68678">
      <w:start w:val="1"/>
      <w:numFmt w:val="decimal"/>
      <w:lvlText w:val="%1)"/>
      <w:lvlJc w:val="left"/>
      <w:pPr>
        <w:ind w:left="720" w:hanging="360"/>
      </w:pPr>
      <w:rPr>
        <w:rFonts w:eastAsiaTheme="minorHAnsi"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9A3EB8"/>
    <w:multiLevelType w:val="hybridMultilevel"/>
    <w:tmpl w:val="A3AEB4A8"/>
    <w:lvl w:ilvl="0" w:tplc="D65622F0">
      <w:start w:val="4"/>
      <w:numFmt w:val="bullet"/>
      <w:lvlText w:val=""/>
      <w:lvlJc w:val="left"/>
      <w:pPr>
        <w:tabs>
          <w:tab w:val="num" w:pos="432"/>
        </w:tabs>
        <w:ind w:left="412"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B2B77"/>
    <w:multiLevelType w:val="hybridMultilevel"/>
    <w:tmpl w:val="5B5C3040"/>
    <w:lvl w:ilvl="0" w:tplc="0D20BFEC">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5F1166"/>
    <w:multiLevelType w:val="hybridMultilevel"/>
    <w:tmpl w:val="7338BA9A"/>
    <w:lvl w:ilvl="0" w:tplc="69569EA6">
      <w:start w:val="6"/>
      <w:numFmt w:val="bullet"/>
      <w:lvlText w:val="-"/>
      <w:lvlJc w:val="left"/>
      <w:pPr>
        <w:ind w:left="720" w:hanging="360"/>
      </w:pPr>
      <w:rPr>
        <w:rFonts w:ascii="Calibri" w:eastAsiaTheme="minorHAnsi" w:hAnsi="Calibri"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671433"/>
    <w:multiLevelType w:val="multilevel"/>
    <w:tmpl w:val="43AA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F5048"/>
    <w:multiLevelType w:val="hybridMultilevel"/>
    <w:tmpl w:val="2118EF66"/>
    <w:lvl w:ilvl="0" w:tplc="36467E8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991659"/>
    <w:multiLevelType w:val="hybridMultilevel"/>
    <w:tmpl w:val="ED78B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5D612C"/>
    <w:multiLevelType w:val="hybridMultilevel"/>
    <w:tmpl w:val="3C248422"/>
    <w:lvl w:ilvl="0" w:tplc="A7B68678">
      <w:start w:val="1"/>
      <w:numFmt w:val="decimal"/>
      <w:lvlText w:val="%1)"/>
      <w:lvlJc w:val="left"/>
      <w:pPr>
        <w:ind w:left="720" w:hanging="360"/>
      </w:pPr>
      <w:rPr>
        <w:rFonts w:eastAsiaTheme="minorHAnsi"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905143"/>
    <w:multiLevelType w:val="hybridMultilevel"/>
    <w:tmpl w:val="33C6A372"/>
    <w:lvl w:ilvl="0" w:tplc="A7B68678">
      <w:start w:val="1"/>
      <w:numFmt w:val="decimal"/>
      <w:lvlText w:val="%1)"/>
      <w:lvlJc w:val="left"/>
      <w:pPr>
        <w:ind w:left="720" w:hanging="360"/>
      </w:pPr>
      <w:rPr>
        <w:rFonts w:eastAsiaTheme="minorHAnsi" w:cs="Time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76F67B1"/>
    <w:multiLevelType w:val="hybridMultilevel"/>
    <w:tmpl w:val="92A0AE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86D67DE"/>
    <w:multiLevelType w:val="hybridMultilevel"/>
    <w:tmpl w:val="C39CE40C"/>
    <w:lvl w:ilvl="0" w:tplc="69569EA6">
      <w:start w:val="6"/>
      <w:numFmt w:val="bullet"/>
      <w:lvlText w:val="-"/>
      <w:lvlJc w:val="left"/>
      <w:pPr>
        <w:ind w:left="360" w:hanging="360"/>
      </w:pPr>
      <w:rPr>
        <w:rFonts w:ascii="Calibri" w:eastAsiaTheme="minorHAnsi" w:hAnsi="Calibri" w:cs="Time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8AE3628"/>
    <w:multiLevelType w:val="multilevel"/>
    <w:tmpl w:val="3F0A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9D0338"/>
    <w:multiLevelType w:val="hybridMultilevel"/>
    <w:tmpl w:val="3C248422"/>
    <w:lvl w:ilvl="0" w:tplc="A7B68678">
      <w:start w:val="1"/>
      <w:numFmt w:val="decimal"/>
      <w:lvlText w:val="%1)"/>
      <w:lvlJc w:val="left"/>
      <w:pPr>
        <w:ind w:left="720" w:hanging="360"/>
      </w:pPr>
      <w:rPr>
        <w:rFonts w:eastAsiaTheme="minorHAnsi"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283858"/>
    <w:multiLevelType w:val="multilevel"/>
    <w:tmpl w:val="B0B4771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4E77644C"/>
    <w:multiLevelType w:val="hybridMultilevel"/>
    <w:tmpl w:val="2286F15C"/>
    <w:lvl w:ilvl="0" w:tplc="69569EA6">
      <w:start w:val="6"/>
      <w:numFmt w:val="bullet"/>
      <w:lvlText w:val="-"/>
      <w:lvlJc w:val="left"/>
      <w:pPr>
        <w:ind w:left="720" w:hanging="360"/>
      </w:pPr>
      <w:rPr>
        <w:rFonts w:ascii="Calibri" w:eastAsiaTheme="minorHAnsi" w:hAnsi="Calibri" w:cs="Time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CD3BCA"/>
    <w:multiLevelType w:val="hybridMultilevel"/>
    <w:tmpl w:val="E45061B0"/>
    <w:lvl w:ilvl="0" w:tplc="93F4A18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EB06D1"/>
    <w:multiLevelType w:val="multilevel"/>
    <w:tmpl w:val="3F0A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F313A7"/>
    <w:multiLevelType w:val="multilevel"/>
    <w:tmpl w:val="29B6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1104ED"/>
    <w:multiLevelType w:val="hybridMultilevel"/>
    <w:tmpl w:val="3000C0FA"/>
    <w:lvl w:ilvl="0" w:tplc="69569EA6">
      <w:start w:val="6"/>
      <w:numFmt w:val="bullet"/>
      <w:lvlText w:val="-"/>
      <w:lvlJc w:val="left"/>
      <w:pPr>
        <w:ind w:left="720" w:hanging="360"/>
      </w:pPr>
      <w:rPr>
        <w:rFonts w:ascii="Calibri" w:eastAsiaTheme="minorHAnsi" w:hAnsi="Calibri"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F21D59"/>
    <w:multiLevelType w:val="hybridMultilevel"/>
    <w:tmpl w:val="35240C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7E029FE"/>
    <w:multiLevelType w:val="hybridMultilevel"/>
    <w:tmpl w:val="56A2F1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F7F0979"/>
    <w:multiLevelType w:val="hybridMultilevel"/>
    <w:tmpl w:val="2A9CF71A"/>
    <w:lvl w:ilvl="0" w:tplc="377E38B6">
      <w:start w:val="1"/>
      <w:numFmt w:val="bullet"/>
      <w:lvlText w:val="◦"/>
      <w:lvlJc w:val="left"/>
      <w:pPr>
        <w:tabs>
          <w:tab w:val="num" w:pos="720"/>
        </w:tabs>
        <w:ind w:left="720" w:hanging="360"/>
      </w:pPr>
      <w:rPr>
        <w:rFonts w:ascii="Garamond" w:hAnsi="Garamond" w:hint="default"/>
      </w:rPr>
    </w:lvl>
    <w:lvl w:ilvl="1" w:tplc="F1D61DD2">
      <w:start w:val="578"/>
      <w:numFmt w:val="bullet"/>
      <w:lvlText w:val="◦"/>
      <w:lvlJc w:val="left"/>
      <w:pPr>
        <w:tabs>
          <w:tab w:val="num" w:pos="1440"/>
        </w:tabs>
        <w:ind w:left="1440" w:hanging="360"/>
      </w:pPr>
      <w:rPr>
        <w:rFonts w:ascii="Garamond" w:hAnsi="Garamond" w:hint="default"/>
      </w:rPr>
    </w:lvl>
    <w:lvl w:ilvl="2" w:tplc="52145E88" w:tentative="1">
      <w:start w:val="1"/>
      <w:numFmt w:val="bullet"/>
      <w:lvlText w:val="◦"/>
      <w:lvlJc w:val="left"/>
      <w:pPr>
        <w:tabs>
          <w:tab w:val="num" w:pos="2160"/>
        </w:tabs>
        <w:ind w:left="2160" w:hanging="360"/>
      </w:pPr>
      <w:rPr>
        <w:rFonts w:ascii="Garamond" w:hAnsi="Garamond" w:hint="default"/>
      </w:rPr>
    </w:lvl>
    <w:lvl w:ilvl="3" w:tplc="F4E49626" w:tentative="1">
      <w:start w:val="1"/>
      <w:numFmt w:val="bullet"/>
      <w:lvlText w:val="◦"/>
      <w:lvlJc w:val="left"/>
      <w:pPr>
        <w:tabs>
          <w:tab w:val="num" w:pos="2880"/>
        </w:tabs>
        <w:ind w:left="2880" w:hanging="360"/>
      </w:pPr>
      <w:rPr>
        <w:rFonts w:ascii="Garamond" w:hAnsi="Garamond" w:hint="default"/>
      </w:rPr>
    </w:lvl>
    <w:lvl w:ilvl="4" w:tplc="A09C0C76" w:tentative="1">
      <w:start w:val="1"/>
      <w:numFmt w:val="bullet"/>
      <w:lvlText w:val="◦"/>
      <w:lvlJc w:val="left"/>
      <w:pPr>
        <w:tabs>
          <w:tab w:val="num" w:pos="3600"/>
        </w:tabs>
        <w:ind w:left="3600" w:hanging="360"/>
      </w:pPr>
      <w:rPr>
        <w:rFonts w:ascii="Garamond" w:hAnsi="Garamond" w:hint="default"/>
      </w:rPr>
    </w:lvl>
    <w:lvl w:ilvl="5" w:tplc="454CF194" w:tentative="1">
      <w:start w:val="1"/>
      <w:numFmt w:val="bullet"/>
      <w:lvlText w:val="◦"/>
      <w:lvlJc w:val="left"/>
      <w:pPr>
        <w:tabs>
          <w:tab w:val="num" w:pos="4320"/>
        </w:tabs>
        <w:ind w:left="4320" w:hanging="360"/>
      </w:pPr>
      <w:rPr>
        <w:rFonts w:ascii="Garamond" w:hAnsi="Garamond" w:hint="default"/>
      </w:rPr>
    </w:lvl>
    <w:lvl w:ilvl="6" w:tplc="42BCB40E" w:tentative="1">
      <w:start w:val="1"/>
      <w:numFmt w:val="bullet"/>
      <w:lvlText w:val="◦"/>
      <w:lvlJc w:val="left"/>
      <w:pPr>
        <w:tabs>
          <w:tab w:val="num" w:pos="5040"/>
        </w:tabs>
        <w:ind w:left="5040" w:hanging="360"/>
      </w:pPr>
      <w:rPr>
        <w:rFonts w:ascii="Garamond" w:hAnsi="Garamond" w:hint="default"/>
      </w:rPr>
    </w:lvl>
    <w:lvl w:ilvl="7" w:tplc="FB023E32" w:tentative="1">
      <w:start w:val="1"/>
      <w:numFmt w:val="bullet"/>
      <w:lvlText w:val="◦"/>
      <w:lvlJc w:val="left"/>
      <w:pPr>
        <w:tabs>
          <w:tab w:val="num" w:pos="5760"/>
        </w:tabs>
        <w:ind w:left="5760" w:hanging="360"/>
      </w:pPr>
      <w:rPr>
        <w:rFonts w:ascii="Garamond" w:hAnsi="Garamond" w:hint="default"/>
      </w:rPr>
    </w:lvl>
    <w:lvl w:ilvl="8" w:tplc="6106A88E" w:tentative="1">
      <w:start w:val="1"/>
      <w:numFmt w:val="bullet"/>
      <w:lvlText w:val="◦"/>
      <w:lvlJc w:val="left"/>
      <w:pPr>
        <w:tabs>
          <w:tab w:val="num" w:pos="6480"/>
        </w:tabs>
        <w:ind w:left="6480" w:hanging="360"/>
      </w:pPr>
      <w:rPr>
        <w:rFonts w:ascii="Garamond" w:hAnsi="Garamond" w:hint="default"/>
      </w:rPr>
    </w:lvl>
  </w:abstractNum>
  <w:num w:numId="1">
    <w:abstractNumId w:val="19"/>
  </w:num>
  <w:num w:numId="2">
    <w:abstractNumId w:val="8"/>
  </w:num>
  <w:num w:numId="3">
    <w:abstractNumId w:val="0"/>
  </w:num>
  <w:num w:numId="4">
    <w:abstractNumId w:val="9"/>
  </w:num>
  <w:num w:numId="5">
    <w:abstractNumId w:val="12"/>
  </w:num>
  <w:num w:numId="6">
    <w:abstractNumId w:val="11"/>
  </w:num>
  <w:num w:numId="7">
    <w:abstractNumId w:val="4"/>
  </w:num>
  <w:num w:numId="8">
    <w:abstractNumId w:val="14"/>
  </w:num>
  <w:num w:numId="9">
    <w:abstractNumId w:val="3"/>
  </w:num>
  <w:num w:numId="10">
    <w:abstractNumId w:val="1"/>
  </w:num>
  <w:num w:numId="11">
    <w:abstractNumId w:val="16"/>
  </w:num>
  <w:num w:numId="12">
    <w:abstractNumId w:val="22"/>
  </w:num>
  <w:num w:numId="13">
    <w:abstractNumId w:val="7"/>
  </w:num>
  <w:num w:numId="14">
    <w:abstractNumId w:val="18"/>
  </w:num>
  <w:num w:numId="15">
    <w:abstractNumId w:val="6"/>
  </w:num>
  <w:num w:numId="16">
    <w:abstractNumId w:val="24"/>
  </w:num>
  <w:num w:numId="17">
    <w:abstractNumId w:val="21"/>
  </w:num>
  <w:num w:numId="18">
    <w:abstractNumId w:val="10"/>
  </w:num>
  <w:num w:numId="19">
    <w:abstractNumId w:val="5"/>
  </w:num>
  <w:num w:numId="20">
    <w:abstractNumId w:val="25"/>
  </w:num>
  <w:num w:numId="21">
    <w:abstractNumId w:val="2"/>
  </w:num>
  <w:num w:numId="22">
    <w:abstractNumId w:val="23"/>
  </w:num>
  <w:num w:numId="23">
    <w:abstractNumId w:val="13"/>
  </w:num>
  <w:num w:numId="24">
    <w:abstractNumId w:val="20"/>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3B"/>
    <w:rsid w:val="00022349"/>
    <w:rsid w:val="00054783"/>
    <w:rsid w:val="00062DF0"/>
    <w:rsid w:val="00107C32"/>
    <w:rsid w:val="0014783B"/>
    <w:rsid w:val="001C552E"/>
    <w:rsid w:val="001D1C07"/>
    <w:rsid w:val="001E59C5"/>
    <w:rsid w:val="001F2DB9"/>
    <w:rsid w:val="00214DEE"/>
    <w:rsid w:val="002347DA"/>
    <w:rsid w:val="002A2DB1"/>
    <w:rsid w:val="002A4515"/>
    <w:rsid w:val="00340D54"/>
    <w:rsid w:val="00350E5A"/>
    <w:rsid w:val="0035424C"/>
    <w:rsid w:val="0036535C"/>
    <w:rsid w:val="00403A7A"/>
    <w:rsid w:val="00423B4E"/>
    <w:rsid w:val="0042603F"/>
    <w:rsid w:val="00434A52"/>
    <w:rsid w:val="00480269"/>
    <w:rsid w:val="0050306F"/>
    <w:rsid w:val="005125D4"/>
    <w:rsid w:val="00584F69"/>
    <w:rsid w:val="005D4604"/>
    <w:rsid w:val="00613755"/>
    <w:rsid w:val="00613E90"/>
    <w:rsid w:val="00624D63"/>
    <w:rsid w:val="00634B80"/>
    <w:rsid w:val="00646E2F"/>
    <w:rsid w:val="00667961"/>
    <w:rsid w:val="006C3959"/>
    <w:rsid w:val="00701C08"/>
    <w:rsid w:val="00763A06"/>
    <w:rsid w:val="00795A29"/>
    <w:rsid w:val="007A1733"/>
    <w:rsid w:val="007B12F1"/>
    <w:rsid w:val="00801455"/>
    <w:rsid w:val="00802365"/>
    <w:rsid w:val="00811D86"/>
    <w:rsid w:val="0084552E"/>
    <w:rsid w:val="00856E9C"/>
    <w:rsid w:val="00870104"/>
    <w:rsid w:val="00874EF1"/>
    <w:rsid w:val="008853BB"/>
    <w:rsid w:val="00896E0C"/>
    <w:rsid w:val="008A752F"/>
    <w:rsid w:val="008C0B78"/>
    <w:rsid w:val="008C2932"/>
    <w:rsid w:val="008C4D02"/>
    <w:rsid w:val="0091474A"/>
    <w:rsid w:val="00944BEE"/>
    <w:rsid w:val="00995A89"/>
    <w:rsid w:val="009A5E42"/>
    <w:rsid w:val="009A71C9"/>
    <w:rsid w:val="009C79E8"/>
    <w:rsid w:val="009E2A02"/>
    <w:rsid w:val="00A045E0"/>
    <w:rsid w:val="00A04D0F"/>
    <w:rsid w:val="00A17A43"/>
    <w:rsid w:val="00A462D0"/>
    <w:rsid w:val="00AC2848"/>
    <w:rsid w:val="00AF0FA3"/>
    <w:rsid w:val="00B11838"/>
    <w:rsid w:val="00B45793"/>
    <w:rsid w:val="00B56730"/>
    <w:rsid w:val="00B77A9F"/>
    <w:rsid w:val="00BB0B19"/>
    <w:rsid w:val="00BC2ABB"/>
    <w:rsid w:val="00BF416F"/>
    <w:rsid w:val="00C01A34"/>
    <w:rsid w:val="00C12E5D"/>
    <w:rsid w:val="00C82732"/>
    <w:rsid w:val="00CA039A"/>
    <w:rsid w:val="00D00D8A"/>
    <w:rsid w:val="00D54FAF"/>
    <w:rsid w:val="00D82BD9"/>
    <w:rsid w:val="00DA59EA"/>
    <w:rsid w:val="00DC2D56"/>
    <w:rsid w:val="00DC774D"/>
    <w:rsid w:val="00E32821"/>
    <w:rsid w:val="00E43692"/>
    <w:rsid w:val="00E85FD9"/>
    <w:rsid w:val="00E94C67"/>
    <w:rsid w:val="00EC0CB5"/>
    <w:rsid w:val="00EC65F8"/>
    <w:rsid w:val="00ED0A0D"/>
    <w:rsid w:val="00F34C15"/>
    <w:rsid w:val="00F40913"/>
    <w:rsid w:val="00F42E14"/>
    <w:rsid w:val="00F43F3E"/>
    <w:rsid w:val="00F63039"/>
    <w:rsid w:val="00F7229E"/>
    <w:rsid w:val="00F91A70"/>
    <w:rsid w:val="00FA76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AF5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2D0"/>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14783B"/>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Titre2">
    <w:name w:val="heading 2"/>
    <w:basedOn w:val="Normal"/>
    <w:next w:val="Normal"/>
    <w:link w:val="Titre2Car"/>
    <w:uiPriority w:val="9"/>
    <w:unhideWhenUsed/>
    <w:qFormat/>
    <w:rsid w:val="00107C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634B80"/>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qFormat/>
    <w:rsid w:val="0014783B"/>
    <w:rPr>
      <w:rFonts w:ascii="Arial" w:eastAsia="Calibri" w:hAnsi="Arial"/>
      <w:sz w:val="22"/>
      <w:szCs w:val="22"/>
      <w:lang w:eastAsia="en-US" w:bidi="en-US"/>
    </w:rPr>
  </w:style>
  <w:style w:type="character" w:customStyle="1" w:styleId="SansinterligneCar">
    <w:name w:val="Sans interligne Car"/>
    <w:basedOn w:val="Policepardfaut"/>
    <w:link w:val="Sansinterligne"/>
    <w:uiPriority w:val="1"/>
    <w:rsid w:val="0014783B"/>
    <w:rPr>
      <w:rFonts w:ascii="Arial" w:eastAsia="Calibri" w:hAnsi="Arial" w:cs="Times New Roman"/>
      <w:sz w:val="22"/>
      <w:szCs w:val="22"/>
      <w:lang w:bidi="en-US"/>
    </w:rPr>
  </w:style>
  <w:style w:type="character" w:customStyle="1" w:styleId="Titre1Car">
    <w:name w:val="Titre 1 Car"/>
    <w:basedOn w:val="Policepardfaut"/>
    <w:link w:val="Titre1"/>
    <w:uiPriority w:val="9"/>
    <w:rsid w:val="0014783B"/>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14783B"/>
    <w:pPr>
      <w:ind w:left="720"/>
      <w:contextualSpacing/>
    </w:pPr>
    <w:rPr>
      <w:rFonts w:asciiTheme="minorHAnsi" w:hAnsiTheme="minorHAnsi" w:cstheme="minorBidi"/>
      <w:lang w:eastAsia="en-US"/>
    </w:rPr>
  </w:style>
  <w:style w:type="character" w:styleId="Lienhypertexte">
    <w:name w:val="Hyperlink"/>
    <w:basedOn w:val="Policepardfaut"/>
    <w:uiPriority w:val="99"/>
    <w:unhideWhenUsed/>
    <w:rsid w:val="00E32821"/>
    <w:rPr>
      <w:color w:val="0563C1" w:themeColor="hyperlink"/>
      <w:u w:val="single"/>
    </w:rPr>
  </w:style>
  <w:style w:type="paragraph" w:styleId="En-tte">
    <w:name w:val="header"/>
    <w:basedOn w:val="Normal"/>
    <w:link w:val="En-tteCar"/>
    <w:uiPriority w:val="99"/>
    <w:unhideWhenUsed/>
    <w:rsid w:val="00E32821"/>
    <w:pPr>
      <w:tabs>
        <w:tab w:val="center" w:pos="4536"/>
        <w:tab w:val="right" w:pos="9072"/>
      </w:tabs>
    </w:pPr>
    <w:rPr>
      <w:rFonts w:asciiTheme="minorHAnsi" w:hAnsiTheme="minorHAnsi" w:cstheme="minorBidi"/>
      <w:lang w:eastAsia="en-US"/>
    </w:rPr>
  </w:style>
  <w:style w:type="character" w:customStyle="1" w:styleId="En-tteCar">
    <w:name w:val="En-tête Car"/>
    <w:basedOn w:val="Policepardfaut"/>
    <w:link w:val="En-tte"/>
    <w:uiPriority w:val="99"/>
    <w:rsid w:val="00E32821"/>
  </w:style>
  <w:style w:type="paragraph" w:styleId="Pieddepage">
    <w:name w:val="footer"/>
    <w:basedOn w:val="Normal"/>
    <w:link w:val="PieddepageCar"/>
    <w:uiPriority w:val="99"/>
    <w:unhideWhenUsed/>
    <w:rsid w:val="00E32821"/>
    <w:pPr>
      <w:tabs>
        <w:tab w:val="center" w:pos="4536"/>
        <w:tab w:val="right" w:pos="9072"/>
      </w:tabs>
    </w:pPr>
    <w:rPr>
      <w:rFonts w:asciiTheme="minorHAnsi" w:hAnsiTheme="minorHAnsi" w:cstheme="minorBidi"/>
      <w:lang w:eastAsia="en-US"/>
    </w:rPr>
  </w:style>
  <w:style w:type="character" w:customStyle="1" w:styleId="PieddepageCar">
    <w:name w:val="Pied de page Car"/>
    <w:basedOn w:val="Policepardfaut"/>
    <w:link w:val="Pieddepage"/>
    <w:uiPriority w:val="99"/>
    <w:rsid w:val="00E32821"/>
  </w:style>
  <w:style w:type="character" w:styleId="Numrodepage">
    <w:name w:val="page number"/>
    <w:basedOn w:val="Policepardfaut"/>
    <w:uiPriority w:val="99"/>
    <w:semiHidden/>
    <w:unhideWhenUsed/>
    <w:rsid w:val="00E32821"/>
  </w:style>
  <w:style w:type="character" w:customStyle="1" w:styleId="xdb">
    <w:name w:val="_xdb"/>
    <w:basedOn w:val="Policepardfaut"/>
    <w:rsid w:val="0091474A"/>
  </w:style>
  <w:style w:type="character" w:customStyle="1" w:styleId="apple-converted-space">
    <w:name w:val="apple-converted-space"/>
    <w:basedOn w:val="Policepardfaut"/>
    <w:rsid w:val="0091474A"/>
  </w:style>
  <w:style w:type="character" w:customStyle="1" w:styleId="xbe">
    <w:name w:val="_xbe"/>
    <w:basedOn w:val="Policepardfaut"/>
    <w:rsid w:val="0091474A"/>
  </w:style>
  <w:style w:type="character" w:styleId="Lienhypertextesuivivisit">
    <w:name w:val="FollowedHyperlink"/>
    <w:basedOn w:val="Policepardfaut"/>
    <w:uiPriority w:val="99"/>
    <w:semiHidden/>
    <w:unhideWhenUsed/>
    <w:rsid w:val="0091474A"/>
    <w:rPr>
      <w:color w:val="954F72" w:themeColor="followedHyperlink"/>
      <w:u w:val="single"/>
    </w:rPr>
  </w:style>
  <w:style w:type="character" w:styleId="Mentionnonrsolue">
    <w:name w:val="Unresolved Mention"/>
    <w:basedOn w:val="Policepardfaut"/>
    <w:uiPriority w:val="99"/>
    <w:rsid w:val="00C12E5D"/>
    <w:rPr>
      <w:color w:val="605E5C"/>
      <w:shd w:val="clear" w:color="auto" w:fill="E1DFDD"/>
    </w:rPr>
  </w:style>
  <w:style w:type="character" w:customStyle="1" w:styleId="Titre3Car">
    <w:name w:val="Titre 3 Car"/>
    <w:basedOn w:val="Policepardfaut"/>
    <w:link w:val="Titre3"/>
    <w:uiPriority w:val="9"/>
    <w:semiHidden/>
    <w:rsid w:val="00634B80"/>
    <w:rPr>
      <w:rFonts w:asciiTheme="majorHAnsi" w:eastAsiaTheme="majorEastAsia" w:hAnsiTheme="majorHAnsi" w:cstheme="majorBidi"/>
      <w:color w:val="1F4D78" w:themeColor="accent1" w:themeShade="7F"/>
      <w:lang w:eastAsia="fr-FR"/>
    </w:rPr>
  </w:style>
  <w:style w:type="paragraph" w:styleId="Titre">
    <w:name w:val="Title"/>
    <w:basedOn w:val="Normal"/>
    <w:next w:val="Normal"/>
    <w:link w:val="TitreCar"/>
    <w:uiPriority w:val="10"/>
    <w:qFormat/>
    <w:rsid w:val="00350E5A"/>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50E5A"/>
    <w:rPr>
      <w:rFonts w:asciiTheme="majorHAnsi" w:eastAsiaTheme="majorEastAsia" w:hAnsiTheme="majorHAnsi" w:cstheme="majorBidi"/>
      <w:spacing w:val="-10"/>
      <w:kern w:val="28"/>
      <w:sz w:val="56"/>
      <w:szCs w:val="56"/>
      <w:lang w:eastAsia="fr-FR"/>
    </w:rPr>
  </w:style>
  <w:style w:type="character" w:styleId="lev">
    <w:name w:val="Strong"/>
    <w:basedOn w:val="Policepardfaut"/>
    <w:uiPriority w:val="22"/>
    <w:qFormat/>
    <w:rsid w:val="00811D86"/>
    <w:rPr>
      <w:b/>
      <w:bCs/>
    </w:rPr>
  </w:style>
  <w:style w:type="character" w:customStyle="1" w:styleId="widget-pane-link">
    <w:name w:val="widget-pane-link"/>
    <w:basedOn w:val="Policepardfaut"/>
    <w:rsid w:val="00DC2D56"/>
  </w:style>
  <w:style w:type="paragraph" w:styleId="NormalWeb">
    <w:name w:val="Normal (Web)"/>
    <w:basedOn w:val="Normal"/>
    <w:uiPriority w:val="99"/>
    <w:unhideWhenUsed/>
    <w:rsid w:val="0035424C"/>
    <w:pPr>
      <w:spacing w:before="100" w:beforeAutospacing="1" w:after="100" w:afterAutospacing="1"/>
    </w:pPr>
  </w:style>
  <w:style w:type="character" w:styleId="Accentuation">
    <w:name w:val="Emphasis"/>
    <w:basedOn w:val="Policepardfaut"/>
    <w:uiPriority w:val="20"/>
    <w:qFormat/>
    <w:rsid w:val="0050306F"/>
    <w:rPr>
      <w:i/>
      <w:iCs/>
    </w:rPr>
  </w:style>
  <w:style w:type="character" w:customStyle="1" w:styleId="v1object">
    <w:name w:val="v1object"/>
    <w:basedOn w:val="Policepardfaut"/>
    <w:rsid w:val="00AF0FA3"/>
  </w:style>
  <w:style w:type="character" w:customStyle="1" w:styleId="Titre2Car">
    <w:name w:val="Titre 2 Car"/>
    <w:basedOn w:val="Policepardfaut"/>
    <w:link w:val="Titre2"/>
    <w:uiPriority w:val="9"/>
    <w:rsid w:val="00107C32"/>
    <w:rPr>
      <w:rFonts w:asciiTheme="majorHAnsi" w:eastAsiaTheme="majorEastAsia" w:hAnsiTheme="majorHAnsi" w:cstheme="majorBidi"/>
      <w:color w:val="2E74B5" w:themeColor="accent1" w:themeShade="BF"/>
      <w:sz w:val="26"/>
      <w:szCs w:val="26"/>
      <w:lang w:eastAsia="fr-FR"/>
    </w:rPr>
  </w:style>
  <w:style w:type="character" w:customStyle="1" w:styleId="renderable-component-text">
    <w:name w:val="renderable-component-text"/>
    <w:basedOn w:val="Policepardfaut"/>
    <w:rsid w:val="00107C32"/>
  </w:style>
  <w:style w:type="character" w:customStyle="1" w:styleId="rlltwrapped">
    <w:name w:val="rllt__wrapped"/>
    <w:basedOn w:val="Policepardfaut"/>
    <w:rsid w:val="00A462D0"/>
  </w:style>
  <w:style w:type="character" w:customStyle="1" w:styleId="vuuxrf">
    <w:name w:val="vuuxrf"/>
    <w:basedOn w:val="Policepardfaut"/>
    <w:rsid w:val="005125D4"/>
  </w:style>
  <w:style w:type="character" w:styleId="CitationHTML">
    <w:name w:val="HTML Cite"/>
    <w:basedOn w:val="Policepardfaut"/>
    <w:uiPriority w:val="99"/>
    <w:semiHidden/>
    <w:unhideWhenUsed/>
    <w:rsid w:val="005125D4"/>
    <w:rPr>
      <w:i/>
      <w:iCs/>
    </w:rPr>
  </w:style>
  <w:style w:type="character" w:customStyle="1" w:styleId="ylgvce">
    <w:name w:val="ylgvce"/>
    <w:basedOn w:val="Policepardfaut"/>
    <w:rsid w:val="00512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07492">
      <w:bodyDiv w:val="1"/>
      <w:marLeft w:val="0"/>
      <w:marRight w:val="0"/>
      <w:marTop w:val="0"/>
      <w:marBottom w:val="0"/>
      <w:divBdr>
        <w:top w:val="none" w:sz="0" w:space="0" w:color="auto"/>
        <w:left w:val="none" w:sz="0" w:space="0" w:color="auto"/>
        <w:bottom w:val="none" w:sz="0" w:space="0" w:color="auto"/>
        <w:right w:val="none" w:sz="0" w:space="0" w:color="auto"/>
      </w:divBdr>
    </w:div>
    <w:div w:id="292951152">
      <w:bodyDiv w:val="1"/>
      <w:marLeft w:val="0"/>
      <w:marRight w:val="0"/>
      <w:marTop w:val="0"/>
      <w:marBottom w:val="0"/>
      <w:divBdr>
        <w:top w:val="none" w:sz="0" w:space="0" w:color="auto"/>
        <w:left w:val="none" w:sz="0" w:space="0" w:color="auto"/>
        <w:bottom w:val="none" w:sz="0" w:space="0" w:color="auto"/>
        <w:right w:val="none" w:sz="0" w:space="0" w:color="auto"/>
      </w:divBdr>
    </w:div>
    <w:div w:id="320624206">
      <w:bodyDiv w:val="1"/>
      <w:marLeft w:val="0"/>
      <w:marRight w:val="0"/>
      <w:marTop w:val="0"/>
      <w:marBottom w:val="0"/>
      <w:divBdr>
        <w:top w:val="none" w:sz="0" w:space="0" w:color="auto"/>
        <w:left w:val="none" w:sz="0" w:space="0" w:color="auto"/>
        <w:bottom w:val="none" w:sz="0" w:space="0" w:color="auto"/>
        <w:right w:val="none" w:sz="0" w:space="0" w:color="auto"/>
      </w:divBdr>
      <w:divsChild>
        <w:div w:id="92827760">
          <w:marLeft w:val="0"/>
          <w:marRight w:val="0"/>
          <w:marTop w:val="0"/>
          <w:marBottom w:val="0"/>
          <w:divBdr>
            <w:top w:val="none" w:sz="0" w:space="0" w:color="auto"/>
            <w:left w:val="none" w:sz="0" w:space="0" w:color="auto"/>
            <w:bottom w:val="none" w:sz="0" w:space="0" w:color="auto"/>
            <w:right w:val="none" w:sz="0" w:space="0" w:color="auto"/>
          </w:divBdr>
          <w:divsChild>
            <w:div w:id="1629626123">
              <w:marLeft w:val="0"/>
              <w:marRight w:val="0"/>
              <w:marTop w:val="0"/>
              <w:marBottom w:val="0"/>
              <w:divBdr>
                <w:top w:val="none" w:sz="0" w:space="0" w:color="auto"/>
                <w:left w:val="none" w:sz="0" w:space="0" w:color="auto"/>
                <w:bottom w:val="none" w:sz="0" w:space="0" w:color="auto"/>
                <w:right w:val="none" w:sz="0" w:space="0" w:color="auto"/>
              </w:divBdr>
            </w:div>
          </w:divsChild>
        </w:div>
        <w:div w:id="1370226708">
          <w:marLeft w:val="0"/>
          <w:marRight w:val="0"/>
          <w:marTop w:val="0"/>
          <w:marBottom w:val="0"/>
          <w:divBdr>
            <w:top w:val="none" w:sz="0" w:space="0" w:color="auto"/>
            <w:left w:val="none" w:sz="0" w:space="0" w:color="auto"/>
            <w:bottom w:val="none" w:sz="0" w:space="0" w:color="auto"/>
            <w:right w:val="none" w:sz="0" w:space="0" w:color="auto"/>
          </w:divBdr>
          <w:divsChild>
            <w:div w:id="6759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91136">
      <w:bodyDiv w:val="1"/>
      <w:marLeft w:val="0"/>
      <w:marRight w:val="0"/>
      <w:marTop w:val="0"/>
      <w:marBottom w:val="0"/>
      <w:divBdr>
        <w:top w:val="none" w:sz="0" w:space="0" w:color="auto"/>
        <w:left w:val="none" w:sz="0" w:space="0" w:color="auto"/>
        <w:bottom w:val="none" w:sz="0" w:space="0" w:color="auto"/>
        <w:right w:val="none" w:sz="0" w:space="0" w:color="auto"/>
      </w:divBdr>
    </w:div>
    <w:div w:id="327370870">
      <w:bodyDiv w:val="1"/>
      <w:marLeft w:val="0"/>
      <w:marRight w:val="0"/>
      <w:marTop w:val="0"/>
      <w:marBottom w:val="0"/>
      <w:divBdr>
        <w:top w:val="none" w:sz="0" w:space="0" w:color="auto"/>
        <w:left w:val="none" w:sz="0" w:space="0" w:color="auto"/>
        <w:bottom w:val="none" w:sz="0" w:space="0" w:color="auto"/>
        <w:right w:val="none" w:sz="0" w:space="0" w:color="auto"/>
      </w:divBdr>
    </w:div>
    <w:div w:id="361781478">
      <w:bodyDiv w:val="1"/>
      <w:marLeft w:val="0"/>
      <w:marRight w:val="0"/>
      <w:marTop w:val="0"/>
      <w:marBottom w:val="0"/>
      <w:divBdr>
        <w:top w:val="none" w:sz="0" w:space="0" w:color="auto"/>
        <w:left w:val="none" w:sz="0" w:space="0" w:color="auto"/>
        <w:bottom w:val="none" w:sz="0" w:space="0" w:color="auto"/>
        <w:right w:val="none" w:sz="0" w:space="0" w:color="auto"/>
      </w:divBdr>
    </w:div>
    <w:div w:id="404769062">
      <w:bodyDiv w:val="1"/>
      <w:marLeft w:val="0"/>
      <w:marRight w:val="0"/>
      <w:marTop w:val="0"/>
      <w:marBottom w:val="0"/>
      <w:divBdr>
        <w:top w:val="none" w:sz="0" w:space="0" w:color="auto"/>
        <w:left w:val="none" w:sz="0" w:space="0" w:color="auto"/>
        <w:bottom w:val="none" w:sz="0" w:space="0" w:color="auto"/>
        <w:right w:val="none" w:sz="0" w:space="0" w:color="auto"/>
      </w:divBdr>
      <w:divsChild>
        <w:div w:id="2144611811">
          <w:marLeft w:val="0"/>
          <w:marRight w:val="0"/>
          <w:marTop w:val="0"/>
          <w:marBottom w:val="300"/>
          <w:divBdr>
            <w:top w:val="none" w:sz="0" w:space="0" w:color="auto"/>
            <w:left w:val="none" w:sz="0" w:space="0" w:color="auto"/>
            <w:bottom w:val="none" w:sz="0" w:space="0" w:color="auto"/>
            <w:right w:val="none" w:sz="0" w:space="0" w:color="auto"/>
          </w:divBdr>
          <w:divsChild>
            <w:div w:id="1807625636">
              <w:marLeft w:val="150"/>
              <w:marRight w:val="0"/>
              <w:marTop w:val="300"/>
              <w:marBottom w:val="0"/>
              <w:divBdr>
                <w:top w:val="none" w:sz="0" w:space="0" w:color="auto"/>
                <w:left w:val="none" w:sz="0" w:space="0" w:color="auto"/>
                <w:bottom w:val="none" w:sz="0" w:space="0" w:color="auto"/>
                <w:right w:val="none" w:sz="0" w:space="0" w:color="auto"/>
              </w:divBdr>
              <w:divsChild>
                <w:div w:id="10720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79347">
          <w:marLeft w:val="0"/>
          <w:marRight w:val="0"/>
          <w:marTop w:val="0"/>
          <w:marBottom w:val="0"/>
          <w:divBdr>
            <w:top w:val="none" w:sz="0" w:space="0" w:color="auto"/>
            <w:left w:val="none" w:sz="0" w:space="0" w:color="auto"/>
            <w:bottom w:val="none" w:sz="0" w:space="0" w:color="auto"/>
            <w:right w:val="none" w:sz="0" w:space="0" w:color="auto"/>
          </w:divBdr>
          <w:divsChild>
            <w:div w:id="1613902504">
              <w:marLeft w:val="0"/>
              <w:marRight w:val="0"/>
              <w:marTop w:val="0"/>
              <w:marBottom w:val="0"/>
              <w:divBdr>
                <w:top w:val="none" w:sz="0" w:space="0" w:color="auto"/>
                <w:left w:val="none" w:sz="0" w:space="0" w:color="auto"/>
                <w:bottom w:val="none" w:sz="0" w:space="0" w:color="auto"/>
                <w:right w:val="none" w:sz="0" w:space="0" w:color="auto"/>
              </w:divBdr>
              <w:divsChild>
                <w:div w:id="2021198319">
                  <w:marLeft w:val="0"/>
                  <w:marRight w:val="0"/>
                  <w:marTop w:val="0"/>
                  <w:marBottom w:val="0"/>
                  <w:divBdr>
                    <w:top w:val="none" w:sz="0" w:space="0" w:color="auto"/>
                    <w:left w:val="none" w:sz="0" w:space="0" w:color="auto"/>
                    <w:bottom w:val="none" w:sz="0" w:space="0" w:color="auto"/>
                    <w:right w:val="none" w:sz="0" w:space="0" w:color="auto"/>
                  </w:divBdr>
                </w:div>
                <w:div w:id="3165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19016">
      <w:bodyDiv w:val="1"/>
      <w:marLeft w:val="0"/>
      <w:marRight w:val="0"/>
      <w:marTop w:val="0"/>
      <w:marBottom w:val="0"/>
      <w:divBdr>
        <w:top w:val="none" w:sz="0" w:space="0" w:color="auto"/>
        <w:left w:val="none" w:sz="0" w:space="0" w:color="auto"/>
        <w:bottom w:val="none" w:sz="0" w:space="0" w:color="auto"/>
        <w:right w:val="none" w:sz="0" w:space="0" w:color="auto"/>
      </w:divBdr>
    </w:div>
    <w:div w:id="578173906">
      <w:bodyDiv w:val="1"/>
      <w:marLeft w:val="0"/>
      <w:marRight w:val="0"/>
      <w:marTop w:val="0"/>
      <w:marBottom w:val="0"/>
      <w:divBdr>
        <w:top w:val="none" w:sz="0" w:space="0" w:color="auto"/>
        <w:left w:val="none" w:sz="0" w:space="0" w:color="auto"/>
        <w:bottom w:val="none" w:sz="0" w:space="0" w:color="auto"/>
        <w:right w:val="none" w:sz="0" w:space="0" w:color="auto"/>
      </w:divBdr>
      <w:divsChild>
        <w:div w:id="857039618">
          <w:marLeft w:val="0"/>
          <w:marRight w:val="0"/>
          <w:marTop w:val="0"/>
          <w:marBottom w:val="0"/>
          <w:divBdr>
            <w:top w:val="none" w:sz="0" w:space="0" w:color="auto"/>
            <w:left w:val="none" w:sz="0" w:space="0" w:color="auto"/>
            <w:bottom w:val="none" w:sz="0" w:space="0" w:color="auto"/>
            <w:right w:val="none" w:sz="0" w:space="0" w:color="auto"/>
          </w:divBdr>
          <w:divsChild>
            <w:div w:id="236595104">
              <w:marLeft w:val="0"/>
              <w:marRight w:val="0"/>
              <w:marTop w:val="105"/>
              <w:marBottom w:val="0"/>
              <w:divBdr>
                <w:top w:val="none" w:sz="0" w:space="0" w:color="auto"/>
                <w:left w:val="none" w:sz="0" w:space="0" w:color="auto"/>
                <w:bottom w:val="none" w:sz="0" w:space="0" w:color="auto"/>
                <w:right w:val="none" w:sz="0" w:space="0" w:color="auto"/>
              </w:divBdr>
            </w:div>
          </w:divsChild>
        </w:div>
        <w:div w:id="1420760710">
          <w:marLeft w:val="0"/>
          <w:marRight w:val="0"/>
          <w:marTop w:val="0"/>
          <w:marBottom w:val="0"/>
          <w:divBdr>
            <w:top w:val="none" w:sz="0" w:space="0" w:color="auto"/>
            <w:left w:val="none" w:sz="0" w:space="0" w:color="auto"/>
            <w:bottom w:val="none" w:sz="0" w:space="0" w:color="auto"/>
            <w:right w:val="none" w:sz="0" w:space="0" w:color="auto"/>
          </w:divBdr>
          <w:divsChild>
            <w:div w:id="194052504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21516434">
      <w:bodyDiv w:val="1"/>
      <w:marLeft w:val="0"/>
      <w:marRight w:val="0"/>
      <w:marTop w:val="0"/>
      <w:marBottom w:val="0"/>
      <w:divBdr>
        <w:top w:val="none" w:sz="0" w:space="0" w:color="auto"/>
        <w:left w:val="none" w:sz="0" w:space="0" w:color="auto"/>
        <w:bottom w:val="none" w:sz="0" w:space="0" w:color="auto"/>
        <w:right w:val="none" w:sz="0" w:space="0" w:color="auto"/>
      </w:divBdr>
    </w:div>
    <w:div w:id="763036248">
      <w:bodyDiv w:val="1"/>
      <w:marLeft w:val="0"/>
      <w:marRight w:val="0"/>
      <w:marTop w:val="0"/>
      <w:marBottom w:val="0"/>
      <w:divBdr>
        <w:top w:val="none" w:sz="0" w:space="0" w:color="auto"/>
        <w:left w:val="none" w:sz="0" w:space="0" w:color="auto"/>
        <w:bottom w:val="none" w:sz="0" w:space="0" w:color="auto"/>
        <w:right w:val="none" w:sz="0" w:space="0" w:color="auto"/>
      </w:divBdr>
      <w:divsChild>
        <w:div w:id="1450658852">
          <w:blockQuote w:val="1"/>
          <w:marLeft w:val="0"/>
          <w:marRight w:val="0"/>
          <w:marTop w:val="0"/>
          <w:marBottom w:val="300"/>
          <w:divBdr>
            <w:top w:val="none" w:sz="0" w:space="0" w:color="auto"/>
            <w:left w:val="single" w:sz="36" w:space="31" w:color="EA148C"/>
            <w:bottom w:val="none" w:sz="0" w:space="0" w:color="auto"/>
            <w:right w:val="none" w:sz="0" w:space="0" w:color="auto"/>
          </w:divBdr>
        </w:div>
      </w:divsChild>
    </w:div>
    <w:div w:id="766390621">
      <w:bodyDiv w:val="1"/>
      <w:marLeft w:val="0"/>
      <w:marRight w:val="0"/>
      <w:marTop w:val="0"/>
      <w:marBottom w:val="0"/>
      <w:divBdr>
        <w:top w:val="none" w:sz="0" w:space="0" w:color="auto"/>
        <w:left w:val="none" w:sz="0" w:space="0" w:color="auto"/>
        <w:bottom w:val="none" w:sz="0" w:space="0" w:color="auto"/>
        <w:right w:val="none" w:sz="0" w:space="0" w:color="auto"/>
      </w:divBdr>
      <w:divsChild>
        <w:div w:id="1805544850">
          <w:marLeft w:val="0"/>
          <w:marRight w:val="0"/>
          <w:marTop w:val="0"/>
          <w:marBottom w:val="0"/>
          <w:divBdr>
            <w:top w:val="none" w:sz="0" w:space="0" w:color="auto"/>
            <w:left w:val="none" w:sz="0" w:space="0" w:color="auto"/>
            <w:bottom w:val="none" w:sz="0" w:space="0" w:color="auto"/>
            <w:right w:val="none" w:sz="0" w:space="0" w:color="auto"/>
          </w:divBdr>
          <w:divsChild>
            <w:div w:id="1801611751">
              <w:marLeft w:val="0"/>
              <w:marRight w:val="0"/>
              <w:marTop w:val="0"/>
              <w:marBottom w:val="0"/>
              <w:divBdr>
                <w:top w:val="none" w:sz="0" w:space="0" w:color="auto"/>
                <w:left w:val="none" w:sz="0" w:space="0" w:color="auto"/>
                <w:bottom w:val="none" w:sz="0" w:space="0" w:color="auto"/>
                <w:right w:val="none" w:sz="0" w:space="0" w:color="auto"/>
              </w:divBdr>
              <w:divsChild>
                <w:div w:id="714894172">
                  <w:marLeft w:val="0"/>
                  <w:marRight w:val="0"/>
                  <w:marTop w:val="0"/>
                  <w:marBottom w:val="0"/>
                  <w:divBdr>
                    <w:top w:val="none" w:sz="0" w:space="0" w:color="auto"/>
                    <w:left w:val="none" w:sz="0" w:space="0" w:color="auto"/>
                    <w:bottom w:val="none" w:sz="0" w:space="0" w:color="auto"/>
                    <w:right w:val="none" w:sz="0" w:space="0" w:color="auto"/>
                  </w:divBdr>
                </w:div>
                <w:div w:id="15442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3583">
          <w:marLeft w:val="0"/>
          <w:marRight w:val="0"/>
          <w:marTop w:val="0"/>
          <w:marBottom w:val="0"/>
          <w:divBdr>
            <w:top w:val="none" w:sz="0" w:space="0" w:color="auto"/>
            <w:left w:val="none" w:sz="0" w:space="0" w:color="auto"/>
            <w:bottom w:val="none" w:sz="0" w:space="0" w:color="auto"/>
            <w:right w:val="none" w:sz="0" w:space="0" w:color="auto"/>
          </w:divBdr>
          <w:divsChild>
            <w:div w:id="92166895">
              <w:marLeft w:val="0"/>
              <w:marRight w:val="0"/>
              <w:marTop w:val="0"/>
              <w:marBottom w:val="0"/>
              <w:divBdr>
                <w:top w:val="none" w:sz="0" w:space="0" w:color="auto"/>
                <w:left w:val="none" w:sz="0" w:space="0" w:color="auto"/>
                <w:bottom w:val="none" w:sz="0" w:space="0" w:color="auto"/>
                <w:right w:val="none" w:sz="0" w:space="0" w:color="auto"/>
              </w:divBdr>
              <w:divsChild>
                <w:div w:id="1847747908">
                  <w:marLeft w:val="0"/>
                  <w:marRight w:val="0"/>
                  <w:marTop w:val="0"/>
                  <w:marBottom w:val="0"/>
                  <w:divBdr>
                    <w:top w:val="none" w:sz="0" w:space="0" w:color="auto"/>
                    <w:left w:val="none" w:sz="0" w:space="0" w:color="auto"/>
                    <w:bottom w:val="none" w:sz="0" w:space="0" w:color="auto"/>
                    <w:right w:val="none" w:sz="0" w:space="0" w:color="auto"/>
                  </w:divBdr>
                  <w:divsChild>
                    <w:div w:id="56645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1662">
              <w:marLeft w:val="0"/>
              <w:marRight w:val="0"/>
              <w:marTop w:val="0"/>
              <w:marBottom w:val="0"/>
              <w:divBdr>
                <w:top w:val="none" w:sz="0" w:space="0" w:color="auto"/>
                <w:left w:val="none" w:sz="0" w:space="0" w:color="auto"/>
                <w:bottom w:val="none" w:sz="0" w:space="0" w:color="auto"/>
                <w:right w:val="none" w:sz="0" w:space="0" w:color="auto"/>
              </w:divBdr>
              <w:divsChild>
                <w:div w:id="625623638">
                  <w:marLeft w:val="0"/>
                  <w:marRight w:val="0"/>
                  <w:marTop w:val="0"/>
                  <w:marBottom w:val="0"/>
                  <w:divBdr>
                    <w:top w:val="none" w:sz="0" w:space="0" w:color="auto"/>
                    <w:left w:val="none" w:sz="0" w:space="0" w:color="auto"/>
                    <w:bottom w:val="none" w:sz="0" w:space="0" w:color="auto"/>
                    <w:right w:val="none" w:sz="0" w:space="0" w:color="auto"/>
                  </w:divBdr>
                  <w:divsChild>
                    <w:div w:id="973103364">
                      <w:marLeft w:val="0"/>
                      <w:marRight w:val="0"/>
                      <w:marTop w:val="0"/>
                      <w:marBottom w:val="0"/>
                      <w:divBdr>
                        <w:top w:val="none" w:sz="0" w:space="0" w:color="auto"/>
                        <w:left w:val="none" w:sz="0" w:space="0" w:color="auto"/>
                        <w:bottom w:val="none" w:sz="0" w:space="0" w:color="auto"/>
                        <w:right w:val="none" w:sz="0" w:space="0" w:color="auto"/>
                      </w:divBdr>
                      <w:divsChild>
                        <w:div w:id="881675154">
                          <w:marLeft w:val="0"/>
                          <w:marRight w:val="0"/>
                          <w:marTop w:val="0"/>
                          <w:marBottom w:val="0"/>
                          <w:divBdr>
                            <w:top w:val="none" w:sz="0" w:space="0" w:color="auto"/>
                            <w:left w:val="none" w:sz="0" w:space="0" w:color="auto"/>
                            <w:bottom w:val="none" w:sz="0" w:space="0" w:color="auto"/>
                            <w:right w:val="none" w:sz="0" w:space="0" w:color="auto"/>
                          </w:divBdr>
                          <w:divsChild>
                            <w:div w:id="8046586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2188106">
                      <w:marLeft w:val="0"/>
                      <w:marRight w:val="0"/>
                      <w:marTop w:val="0"/>
                      <w:marBottom w:val="0"/>
                      <w:divBdr>
                        <w:top w:val="none" w:sz="0" w:space="0" w:color="auto"/>
                        <w:left w:val="none" w:sz="0" w:space="0" w:color="auto"/>
                        <w:bottom w:val="none" w:sz="0" w:space="0" w:color="auto"/>
                        <w:right w:val="none" w:sz="0" w:space="0" w:color="auto"/>
                      </w:divBdr>
                      <w:divsChild>
                        <w:div w:id="261106816">
                          <w:marLeft w:val="0"/>
                          <w:marRight w:val="0"/>
                          <w:marTop w:val="0"/>
                          <w:marBottom w:val="0"/>
                          <w:divBdr>
                            <w:top w:val="none" w:sz="0" w:space="0" w:color="auto"/>
                            <w:left w:val="none" w:sz="0" w:space="0" w:color="auto"/>
                            <w:bottom w:val="none" w:sz="0" w:space="0" w:color="auto"/>
                            <w:right w:val="none" w:sz="0" w:space="0" w:color="auto"/>
                          </w:divBdr>
                          <w:divsChild>
                            <w:div w:id="128547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0894797">
                      <w:marLeft w:val="0"/>
                      <w:marRight w:val="0"/>
                      <w:marTop w:val="0"/>
                      <w:marBottom w:val="0"/>
                      <w:divBdr>
                        <w:top w:val="none" w:sz="0" w:space="0" w:color="auto"/>
                        <w:left w:val="none" w:sz="0" w:space="0" w:color="auto"/>
                        <w:bottom w:val="none" w:sz="0" w:space="0" w:color="auto"/>
                        <w:right w:val="none" w:sz="0" w:space="0" w:color="auto"/>
                      </w:divBdr>
                      <w:divsChild>
                        <w:div w:id="320619741">
                          <w:marLeft w:val="0"/>
                          <w:marRight w:val="0"/>
                          <w:marTop w:val="0"/>
                          <w:marBottom w:val="0"/>
                          <w:divBdr>
                            <w:top w:val="none" w:sz="0" w:space="0" w:color="auto"/>
                            <w:left w:val="none" w:sz="0" w:space="0" w:color="auto"/>
                            <w:bottom w:val="none" w:sz="0" w:space="0" w:color="auto"/>
                            <w:right w:val="none" w:sz="0" w:space="0" w:color="auto"/>
                          </w:divBdr>
                          <w:divsChild>
                            <w:div w:id="1770732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6513064">
                      <w:marLeft w:val="0"/>
                      <w:marRight w:val="0"/>
                      <w:marTop w:val="0"/>
                      <w:marBottom w:val="0"/>
                      <w:divBdr>
                        <w:top w:val="none" w:sz="0" w:space="0" w:color="auto"/>
                        <w:left w:val="none" w:sz="0" w:space="0" w:color="auto"/>
                        <w:bottom w:val="none" w:sz="0" w:space="0" w:color="auto"/>
                        <w:right w:val="none" w:sz="0" w:space="0" w:color="auto"/>
                      </w:divBdr>
                      <w:divsChild>
                        <w:div w:id="1826049815">
                          <w:marLeft w:val="0"/>
                          <w:marRight w:val="0"/>
                          <w:marTop w:val="0"/>
                          <w:marBottom w:val="0"/>
                          <w:divBdr>
                            <w:top w:val="none" w:sz="0" w:space="0" w:color="auto"/>
                            <w:left w:val="none" w:sz="0" w:space="0" w:color="auto"/>
                            <w:bottom w:val="none" w:sz="0" w:space="0" w:color="auto"/>
                            <w:right w:val="none" w:sz="0" w:space="0" w:color="auto"/>
                          </w:divBdr>
                          <w:divsChild>
                            <w:div w:id="4942995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0301686">
                      <w:marLeft w:val="0"/>
                      <w:marRight w:val="0"/>
                      <w:marTop w:val="0"/>
                      <w:marBottom w:val="0"/>
                      <w:divBdr>
                        <w:top w:val="none" w:sz="0" w:space="0" w:color="auto"/>
                        <w:left w:val="none" w:sz="0" w:space="0" w:color="auto"/>
                        <w:bottom w:val="none" w:sz="0" w:space="0" w:color="auto"/>
                        <w:right w:val="none" w:sz="0" w:space="0" w:color="auto"/>
                      </w:divBdr>
                      <w:divsChild>
                        <w:div w:id="236675193">
                          <w:marLeft w:val="0"/>
                          <w:marRight w:val="0"/>
                          <w:marTop w:val="0"/>
                          <w:marBottom w:val="0"/>
                          <w:divBdr>
                            <w:top w:val="none" w:sz="0" w:space="0" w:color="auto"/>
                            <w:left w:val="none" w:sz="0" w:space="0" w:color="auto"/>
                            <w:bottom w:val="none" w:sz="0" w:space="0" w:color="auto"/>
                            <w:right w:val="none" w:sz="0" w:space="0" w:color="auto"/>
                          </w:divBdr>
                          <w:divsChild>
                            <w:div w:id="19927542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722288">
                      <w:marLeft w:val="0"/>
                      <w:marRight w:val="0"/>
                      <w:marTop w:val="0"/>
                      <w:marBottom w:val="0"/>
                      <w:divBdr>
                        <w:top w:val="none" w:sz="0" w:space="0" w:color="auto"/>
                        <w:left w:val="none" w:sz="0" w:space="0" w:color="auto"/>
                        <w:bottom w:val="none" w:sz="0" w:space="0" w:color="auto"/>
                        <w:right w:val="none" w:sz="0" w:space="0" w:color="auto"/>
                      </w:divBdr>
                      <w:divsChild>
                        <w:div w:id="1892962012">
                          <w:marLeft w:val="0"/>
                          <w:marRight w:val="0"/>
                          <w:marTop w:val="0"/>
                          <w:marBottom w:val="0"/>
                          <w:divBdr>
                            <w:top w:val="none" w:sz="0" w:space="0" w:color="auto"/>
                            <w:left w:val="none" w:sz="0" w:space="0" w:color="auto"/>
                            <w:bottom w:val="none" w:sz="0" w:space="0" w:color="auto"/>
                            <w:right w:val="none" w:sz="0" w:space="0" w:color="auto"/>
                          </w:divBdr>
                          <w:divsChild>
                            <w:div w:id="575893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47752">
                      <w:marLeft w:val="0"/>
                      <w:marRight w:val="0"/>
                      <w:marTop w:val="0"/>
                      <w:marBottom w:val="0"/>
                      <w:divBdr>
                        <w:top w:val="none" w:sz="0" w:space="0" w:color="auto"/>
                        <w:left w:val="none" w:sz="0" w:space="0" w:color="auto"/>
                        <w:bottom w:val="none" w:sz="0" w:space="0" w:color="auto"/>
                        <w:right w:val="none" w:sz="0" w:space="0" w:color="auto"/>
                      </w:divBdr>
                      <w:divsChild>
                        <w:div w:id="809905108">
                          <w:marLeft w:val="0"/>
                          <w:marRight w:val="0"/>
                          <w:marTop w:val="0"/>
                          <w:marBottom w:val="0"/>
                          <w:divBdr>
                            <w:top w:val="none" w:sz="0" w:space="0" w:color="auto"/>
                            <w:left w:val="none" w:sz="0" w:space="0" w:color="auto"/>
                            <w:bottom w:val="none" w:sz="0" w:space="0" w:color="auto"/>
                            <w:right w:val="none" w:sz="0" w:space="0" w:color="auto"/>
                          </w:divBdr>
                          <w:divsChild>
                            <w:div w:id="20480698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4917999">
                      <w:marLeft w:val="0"/>
                      <w:marRight w:val="0"/>
                      <w:marTop w:val="0"/>
                      <w:marBottom w:val="0"/>
                      <w:divBdr>
                        <w:top w:val="none" w:sz="0" w:space="0" w:color="auto"/>
                        <w:left w:val="none" w:sz="0" w:space="0" w:color="auto"/>
                        <w:bottom w:val="none" w:sz="0" w:space="0" w:color="auto"/>
                        <w:right w:val="none" w:sz="0" w:space="0" w:color="auto"/>
                      </w:divBdr>
                      <w:divsChild>
                        <w:div w:id="442580756">
                          <w:marLeft w:val="0"/>
                          <w:marRight w:val="0"/>
                          <w:marTop w:val="0"/>
                          <w:marBottom w:val="0"/>
                          <w:divBdr>
                            <w:top w:val="none" w:sz="0" w:space="0" w:color="auto"/>
                            <w:left w:val="none" w:sz="0" w:space="0" w:color="auto"/>
                            <w:bottom w:val="none" w:sz="0" w:space="0" w:color="auto"/>
                            <w:right w:val="none" w:sz="0" w:space="0" w:color="auto"/>
                          </w:divBdr>
                          <w:divsChild>
                            <w:div w:id="135295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6808815">
                      <w:marLeft w:val="0"/>
                      <w:marRight w:val="0"/>
                      <w:marTop w:val="0"/>
                      <w:marBottom w:val="0"/>
                      <w:divBdr>
                        <w:top w:val="none" w:sz="0" w:space="0" w:color="auto"/>
                        <w:left w:val="none" w:sz="0" w:space="0" w:color="auto"/>
                        <w:bottom w:val="none" w:sz="0" w:space="0" w:color="auto"/>
                        <w:right w:val="none" w:sz="0" w:space="0" w:color="auto"/>
                      </w:divBdr>
                      <w:divsChild>
                        <w:div w:id="833649213">
                          <w:marLeft w:val="0"/>
                          <w:marRight w:val="0"/>
                          <w:marTop w:val="0"/>
                          <w:marBottom w:val="0"/>
                          <w:divBdr>
                            <w:top w:val="none" w:sz="0" w:space="0" w:color="auto"/>
                            <w:left w:val="none" w:sz="0" w:space="0" w:color="auto"/>
                            <w:bottom w:val="none" w:sz="0" w:space="0" w:color="auto"/>
                            <w:right w:val="none" w:sz="0" w:space="0" w:color="auto"/>
                          </w:divBdr>
                          <w:divsChild>
                            <w:div w:id="2049211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76045">
          <w:marLeft w:val="0"/>
          <w:marRight w:val="0"/>
          <w:marTop w:val="0"/>
          <w:marBottom w:val="0"/>
          <w:divBdr>
            <w:top w:val="none" w:sz="0" w:space="0" w:color="auto"/>
            <w:left w:val="none" w:sz="0" w:space="0" w:color="auto"/>
            <w:bottom w:val="none" w:sz="0" w:space="0" w:color="auto"/>
            <w:right w:val="none" w:sz="0" w:space="0" w:color="auto"/>
          </w:divBdr>
          <w:divsChild>
            <w:div w:id="366151555">
              <w:marLeft w:val="0"/>
              <w:marRight w:val="0"/>
              <w:marTop w:val="0"/>
              <w:marBottom w:val="0"/>
              <w:divBdr>
                <w:top w:val="none" w:sz="0" w:space="0" w:color="auto"/>
                <w:left w:val="none" w:sz="0" w:space="0" w:color="auto"/>
                <w:bottom w:val="none" w:sz="0" w:space="0" w:color="auto"/>
                <w:right w:val="none" w:sz="0" w:space="0" w:color="auto"/>
              </w:divBdr>
              <w:divsChild>
                <w:div w:id="18431544">
                  <w:marLeft w:val="0"/>
                  <w:marRight w:val="0"/>
                  <w:marTop w:val="0"/>
                  <w:marBottom w:val="0"/>
                  <w:divBdr>
                    <w:top w:val="none" w:sz="0" w:space="0" w:color="auto"/>
                    <w:left w:val="none" w:sz="0" w:space="0" w:color="auto"/>
                    <w:bottom w:val="none" w:sz="0" w:space="0" w:color="auto"/>
                    <w:right w:val="none" w:sz="0" w:space="0" w:color="auto"/>
                  </w:divBdr>
                  <w:divsChild>
                    <w:div w:id="4039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3030">
              <w:marLeft w:val="0"/>
              <w:marRight w:val="0"/>
              <w:marTop w:val="0"/>
              <w:marBottom w:val="0"/>
              <w:divBdr>
                <w:top w:val="none" w:sz="0" w:space="0" w:color="auto"/>
                <w:left w:val="none" w:sz="0" w:space="0" w:color="auto"/>
                <w:bottom w:val="none" w:sz="0" w:space="0" w:color="auto"/>
                <w:right w:val="none" w:sz="0" w:space="0" w:color="auto"/>
              </w:divBdr>
              <w:divsChild>
                <w:div w:id="814028147">
                  <w:marLeft w:val="0"/>
                  <w:marRight w:val="0"/>
                  <w:marTop w:val="0"/>
                  <w:marBottom w:val="0"/>
                  <w:divBdr>
                    <w:top w:val="none" w:sz="0" w:space="0" w:color="auto"/>
                    <w:left w:val="none" w:sz="0" w:space="0" w:color="auto"/>
                    <w:bottom w:val="none" w:sz="0" w:space="0" w:color="auto"/>
                    <w:right w:val="none" w:sz="0" w:space="0" w:color="auto"/>
                  </w:divBdr>
                  <w:divsChild>
                    <w:div w:id="417408319">
                      <w:marLeft w:val="0"/>
                      <w:marRight w:val="0"/>
                      <w:marTop w:val="0"/>
                      <w:marBottom w:val="0"/>
                      <w:divBdr>
                        <w:top w:val="none" w:sz="0" w:space="0" w:color="auto"/>
                        <w:left w:val="none" w:sz="0" w:space="0" w:color="auto"/>
                        <w:bottom w:val="none" w:sz="0" w:space="0" w:color="auto"/>
                        <w:right w:val="none" w:sz="0" w:space="0" w:color="auto"/>
                      </w:divBdr>
                      <w:divsChild>
                        <w:div w:id="2015455276">
                          <w:marLeft w:val="0"/>
                          <w:marRight w:val="0"/>
                          <w:marTop w:val="0"/>
                          <w:marBottom w:val="0"/>
                          <w:divBdr>
                            <w:top w:val="none" w:sz="0" w:space="0" w:color="auto"/>
                            <w:left w:val="none" w:sz="0" w:space="0" w:color="auto"/>
                            <w:bottom w:val="none" w:sz="0" w:space="0" w:color="auto"/>
                            <w:right w:val="none" w:sz="0" w:space="0" w:color="auto"/>
                          </w:divBdr>
                          <w:divsChild>
                            <w:div w:id="11892914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8353711">
                      <w:marLeft w:val="0"/>
                      <w:marRight w:val="0"/>
                      <w:marTop w:val="0"/>
                      <w:marBottom w:val="0"/>
                      <w:divBdr>
                        <w:top w:val="none" w:sz="0" w:space="0" w:color="auto"/>
                        <w:left w:val="none" w:sz="0" w:space="0" w:color="auto"/>
                        <w:bottom w:val="none" w:sz="0" w:space="0" w:color="auto"/>
                        <w:right w:val="none" w:sz="0" w:space="0" w:color="auto"/>
                      </w:divBdr>
                      <w:divsChild>
                        <w:div w:id="1349334506">
                          <w:marLeft w:val="0"/>
                          <w:marRight w:val="0"/>
                          <w:marTop w:val="0"/>
                          <w:marBottom w:val="0"/>
                          <w:divBdr>
                            <w:top w:val="none" w:sz="0" w:space="0" w:color="auto"/>
                            <w:left w:val="none" w:sz="0" w:space="0" w:color="auto"/>
                            <w:bottom w:val="none" w:sz="0" w:space="0" w:color="auto"/>
                            <w:right w:val="none" w:sz="0" w:space="0" w:color="auto"/>
                          </w:divBdr>
                          <w:divsChild>
                            <w:div w:id="1657345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8267610">
                      <w:marLeft w:val="0"/>
                      <w:marRight w:val="0"/>
                      <w:marTop w:val="0"/>
                      <w:marBottom w:val="0"/>
                      <w:divBdr>
                        <w:top w:val="none" w:sz="0" w:space="0" w:color="auto"/>
                        <w:left w:val="none" w:sz="0" w:space="0" w:color="auto"/>
                        <w:bottom w:val="none" w:sz="0" w:space="0" w:color="auto"/>
                        <w:right w:val="none" w:sz="0" w:space="0" w:color="auto"/>
                      </w:divBdr>
                      <w:divsChild>
                        <w:div w:id="752360471">
                          <w:marLeft w:val="0"/>
                          <w:marRight w:val="0"/>
                          <w:marTop w:val="0"/>
                          <w:marBottom w:val="0"/>
                          <w:divBdr>
                            <w:top w:val="none" w:sz="0" w:space="0" w:color="auto"/>
                            <w:left w:val="none" w:sz="0" w:space="0" w:color="auto"/>
                            <w:bottom w:val="none" w:sz="0" w:space="0" w:color="auto"/>
                            <w:right w:val="none" w:sz="0" w:space="0" w:color="auto"/>
                          </w:divBdr>
                          <w:divsChild>
                            <w:div w:id="573315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477366">
          <w:marLeft w:val="0"/>
          <w:marRight w:val="0"/>
          <w:marTop w:val="0"/>
          <w:marBottom w:val="0"/>
          <w:divBdr>
            <w:top w:val="none" w:sz="0" w:space="0" w:color="auto"/>
            <w:left w:val="none" w:sz="0" w:space="0" w:color="auto"/>
            <w:bottom w:val="none" w:sz="0" w:space="0" w:color="auto"/>
            <w:right w:val="none" w:sz="0" w:space="0" w:color="auto"/>
          </w:divBdr>
          <w:divsChild>
            <w:div w:id="709653111">
              <w:marLeft w:val="0"/>
              <w:marRight w:val="0"/>
              <w:marTop w:val="0"/>
              <w:marBottom w:val="0"/>
              <w:divBdr>
                <w:top w:val="none" w:sz="0" w:space="0" w:color="auto"/>
                <w:left w:val="none" w:sz="0" w:space="0" w:color="auto"/>
                <w:bottom w:val="none" w:sz="0" w:space="0" w:color="auto"/>
                <w:right w:val="none" w:sz="0" w:space="0" w:color="auto"/>
              </w:divBdr>
            </w:div>
            <w:div w:id="16621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57890">
      <w:bodyDiv w:val="1"/>
      <w:marLeft w:val="0"/>
      <w:marRight w:val="0"/>
      <w:marTop w:val="0"/>
      <w:marBottom w:val="0"/>
      <w:divBdr>
        <w:top w:val="none" w:sz="0" w:space="0" w:color="auto"/>
        <w:left w:val="none" w:sz="0" w:space="0" w:color="auto"/>
        <w:bottom w:val="none" w:sz="0" w:space="0" w:color="auto"/>
        <w:right w:val="none" w:sz="0" w:space="0" w:color="auto"/>
      </w:divBdr>
    </w:div>
    <w:div w:id="817959886">
      <w:bodyDiv w:val="1"/>
      <w:marLeft w:val="0"/>
      <w:marRight w:val="0"/>
      <w:marTop w:val="0"/>
      <w:marBottom w:val="0"/>
      <w:divBdr>
        <w:top w:val="none" w:sz="0" w:space="0" w:color="auto"/>
        <w:left w:val="none" w:sz="0" w:space="0" w:color="auto"/>
        <w:bottom w:val="none" w:sz="0" w:space="0" w:color="auto"/>
        <w:right w:val="none" w:sz="0" w:space="0" w:color="auto"/>
      </w:divBdr>
    </w:div>
    <w:div w:id="1063530578">
      <w:bodyDiv w:val="1"/>
      <w:marLeft w:val="0"/>
      <w:marRight w:val="0"/>
      <w:marTop w:val="0"/>
      <w:marBottom w:val="0"/>
      <w:divBdr>
        <w:top w:val="none" w:sz="0" w:space="0" w:color="auto"/>
        <w:left w:val="none" w:sz="0" w:space="0" w:color="auto"/>
        <w:bottom w:val="none" w:sz="0" w:space="0" w:color="auto"/>
        <w:right w:val="none" w:sz="0" w:space="0" w:color="auto"/>
      </w:divBdr>
      <w:divsChild>
        <w:div w:id="1865558234">
          <w:marLeft w:val="0"/>
          <w:marRight w:val="0"/>
          <w:marTop w:val="0"/>
          <w:marBottom w:val="0"/>
          <w:divBdr>
            <w:top w:val="none" w:sz="0" w:space="0" w:color="auto"/>
            <w:left w:val="none" w:sz="0" w:space="0" w:color="auto"/>
            <w:bottom w:val="none" w:sz="0" w:space="0" w:color="auto"/>
            <w:right w:val="none" w:sz="0" w:space="0" w:color="auto"/>
          </w:divBdr>
          <w:divsChild>
            <w:div w:id="813717413">
              <w:marLeft w:val="0"/>
              <w:marRight w:val="0"/>
              <w:marTop w:val="0"/>
              <w:marBottom w:val="0"/>
              <w:divBdr>
                <w:top w:val="none" w:sz="0" w:space="0" w:color="auto"/>
                <w:left w:val="none" w:sz="0" w:space="0" w:color="auto"/>
                <w:bottom w:val="none" w:sz="0" w:space="0" w:color="auto"/>
                <w:right w:val="none" w:sz="0" w:space="0" w:color="auto"/>
              </w:divBdr>
              <w:divsChild>
                <w:div w:id="19751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48484">
      <w:bodyDiv w:val="1"/>
      <w:marLeft w:val="0"/>
      <w:marRight w:val="0"/>
      <w:marTop w:val="0"/>
      <w:marBottom w:val="0"/>
      <w:divBdr>
        <w:top w:val="none" w:sz="0" w:space="0" w:color="auto"/>
        <w:left w:val="none" w:sz="0" w:space="0" w:color="auto"/>
        <w:bottom w:val="none" w:sz="0" w:space="0" w:color="auto"/>
        <w:right w:val="none" w:sz="0" w:space="0" w:color="auto"/>
      </w:divBdr>
    </w:div>
    <w:div w:id="1144618824">
      <w:bodyDiv w:val="1"/>
      <w:marLeft w:val="0"/>
      <w:marRight w:val="0"/>
      <w:marTop w:val="0"/>
      <w:marBottom w:val="0"/>
      <w:divBdr>
        <w:top w:val="none" w:sz="0" w:space="0" w:color="auto"/>
        <w:left w:val="none" w:sz="0" w:space="0" w:color="auto"/>
        <w:bottom w:val="none" w:sz="0" w:space="0" w:color="auto"/>
        <w:right w:val="none" w:sz="0" w:space="0" w:color="auto"/>
      </w:divBdr>
    </w:div>
    <w:div w:id="1155145393">
      <w:bodyDiv w:val="1"/>
      <w:marLeft w:val="0"/>
      <w:marRight w:val="0"/>
      <w:marTop w:val="0"/>
      <w:marBottom w:val="0"/>
      <w:divBdr>
        <w:top w:val="none" w:sz="0" w:space="0" w:color="auto"/>
        <w:left w:val="none" w:sz="0" w:space="0" w:color="auto"/>
        <w:bottom w:val="none" w:sz="0" w:space="0" w:color="auto"/>
        <w:right w:val="none" w:sz="0" w:space="0" w:color="auto"/>
      </w:divBdr>
      <w:divsChild>
        <w:div w:id="76830510">
          <w:marLeft w:val="0"/>
          <w:marRight w:val="0"/>
          <w:marTop w:val="0"/>
          <w:marBottom w:val="0"/>
          <w:divBdr>
            <w:top w:val="none" w:sz="0" w:space="0" w:color="auto"/>
            <w:left w:val="none" w:sz="0" w:space="0" w:color="auto"/>
            <w:bottom w:val="none" w:sz="0" w:space="0" w:color="auto"/>
            <w:right w:val="none" w:sz="0" w:space="0" w:color="auto"/>
          </w:divBdr>
          <w:divsChild>
            <w:div w:id="796993515">
              <w:marLeft w:val="0"/>
              <w:marRight w:val="0"/>
              <w:marTop w:val="105"/>
              <w:marBottom w:val="0"/>
              <w:divBdr>
                <w:top w:val="none" w:sz="0" w:space="0" w:color="auto"/>
                <w:left w:val="none" w:sz="0" w:space="0" w:color="auto"/>
                <w:bottom w:val="none" w:sz="0" w:space="0" w:color="auto"/>
                <w:right w:val="none" w:sz="0" w:space="0" w:color="auto"/>
              </w:divBdr>
            </w:div>
          </w:divsChild>
        </w:div>
        <w:div w:id="442530162">
          <w:marLeft w:val="0"/>
          <w:marRight w:val="0"/>
          <w:marTop w:val="0"/>
          <w:marBottom w:val="0"/>
          <w:divBdr>
            <w:top w:val="none" w:sz="0" w:space="0" w:color="auto"/>
            <w:left w:val="none" w:sz="0" w:space="0" w:color="auto"/>
            <w:bottom w:val="none" w:sz="0" w:space="0" w:color="auto"/>
            <w:right w:val="none" w:sz="0" w:space="0" w:color="auto"/>
          </w:divBdr>
          <w:divsChild>
            <w:div w:id="3063249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03075330">
      <w:bodyDiv w:val="1"/>
      <w:marLeft w:val="0"/>
      <w:marRight w:val="0"/>
      <w:marTop w:val="0"/>
      <w:marBottom w:val="0"/>
      <w:divBdr>
        <w:top w:val="none" w:sz="0" w:space="0" w:color="auto"/>
        <w:left w:val="none" w:sz="0" w:space="0" w:color="auto"/>
        <w:bottom w:val="none" w:sz="0" w:space="0" w:color="auto"/>
        <w:right w:val="none" w:sz="0" w:space="0" w:color="auto"/>
      </w:divBdr>
    </w:div>
    <w:div w:id="1491827810">
      <w:bodyDiv w:val="1"/>
      <w:marLeft w:val="0"/>
      <w:marRight w:val="0"/>
      <w:marTop w:val="0"/>
      <w:marBottom w:val="0"/>
      <w:divBdr>
        <w:top w:val="none" w:sz="0" w:space="0" w:color="auto"/>
        <w:left w:val="none" w:sz="0" w:space="0" w:color="auto"/>
        <w:bottom w:val="none" w:sz="0" w:space="0" w:color="auto"/>
        <w:right w:val="none" w:sz="0" w:space="0" w:color="auto"/>
      </w:divBdr>
      <w:divsChild>
        <w:div w:id="1838879262">
          <w:marLeft w:val="0"/>
          <w:marRight w:val="0"/>
          <w:marTop w:val="0"/>
          <w:marBottom w:val="0"/>
          <w:divBdr>
            <w:top w:val="none" w:sz="0" w:space="0" w:color="auto"/>
            <w:left w:val="none" w:sz="0" w:space="0" w:color="auto"/>
            <w:bottom w:val="none" w:sz="0" w:space="0" w:color="auto"/>
            <w:right w:val="none" w:sz="0" w:space="0" w:color="auto"/>
          </w:divBdr>
          <w:divsChild>
            <w:div w:id="1731272716">
              <w:marLeft w:val="0"/>
              <w:marRight w:val="0"/>
              <w:marTop w:val="105"/>
              <w:marBottom w:val="0"/>
              <w:divBdr>
                <w:top w:val="none" w:sz="0" w:space="0" w:color="auto"/>
                <w:left w:val="none" w:sz="0" w:space="0" w:color="auto"/>
                <w:bottom w:val="none" w:sz="0" w:space="0" w:color="auto"/>
                <w:right w:val="none" w:sz="0" w:space="0" w:color="auto"/>
              </w:divBdr>
            </w:div>
          </w:divsChild>
        </w:div>
        <w:div w:id="1817260448">
          <w:marLeft w:val="0"/>
          <w:marRight w:val="0"/>
          <w:marTop w:val="0"/>
          <w:marBottom w:val="0"/>
          <w:divBdr>
            <w:top w:val="none" w:sz="0" w:space="0" w:color="auto"/>
            <w:left w:val="none" w:sz="0" w:space="0" w:color="auto"/>
            <w:bottom w:val="none" w:sz="0" w:space="0" w:color="auto"/>
            <w:right w:val="none" w:sz="0" w:space="0" w:color="auto"/>
          </w:divBdr>
          <w:divsChild>
            <w:div w:id="5575164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09504369">
      <w:bodyDiv w:val="1"/>
      <w:marLeft w:val="0"/>
      <w:marRight w:val="0"/>
      <w:marTop w:val="0"/>
      <w:marBottom w:val="0"/>
      <w:divBdr>
        <w:top w:val="none" w:sz="0" w:space="0" w:color="auto"/>
        <w:left w:val="none" w:sz="0" w:space="0" w:color="auto"/>
        <w:bottom w:val="none" w:sz="0" w:space="0" w:color="auto"/>
        <w:right w:val="none" w:sz="0" w:space="0" w:color="auto"/>
      </w:divBdr>
    </w:div>
    <w:div w:id="1733843402">
      <w:bodyDiv w:val="1"/>
      <w:marLeft w:val="0"/>
      <w:marRight w:val="0"/>
      <w:marTop w:val="0"/>
      <w:marBottom w:val="0"/>
      <w:divBdr>
        <w:top w:val="none" w:sz="0" w:space="0" w:color="auto"/>
        <w:left w:val="none" w:sz="0" w:space="0" w:color="auto"/>
        <w:bottom w:val="none" w:sz="0" w:space="0" w:color="auto"/>
        <w:right w:val="none" w:sz="0" w:space="0" w:color="auto"/>
      </w:divBdr>
    </w:div>
    <w:div w:id="1743717126">
      <w:bodyDiv w:val="1"/>
      <w:marLeft w:val="0"/>
      <w:marRight w:val="0"/>
      <w:marTop w:val="0"/>
      <w:marBottom w:val="0"/>
      <w:divBdr>
        <w:top w:val="none" w:sz="0" w:space="0" w:color="auto"/>
        <w:left w:val="none" w:sz="0" w:space="0" w:color="auto"/>
        <w:bottom w:val="none" w:sz="0" w:space="0" w:color="auto"/>
        <w:right w:val="none" w:sz="0" w:space="0" w:color="auto"/>
      </w:divBdr>
    </w:div>
    <w:div w:id="1771663471">
      <w:bodyDiv w:val="1"/>
      <w:marLeft w:val="0"/>
      <w:marRight w:val="0"/>
      <w:marTop w:val="0"/>
      <w:marBottom w:val="0"/>
      <w:divBdr>
        <w:top w:val="none" w:sz="0" w:space="0" w:color="auto"/>
        <w:left w:val="none" w:sz="0" w:space="0" w:color="auto"/>
        <w:bottom w:val="none" w:sz="0" w:space="0" w:color="auto"/>
        <w:right w:val="none" w:sz="0" w:space="0" w:color="auto"/>
      </w:divBdr>
    </w:div>
    <w:div w:id="1800220679">
      <w:bodyDiv w:val="1"/>
      <w:marLeft w:val="0"/>
      <w:marRight w:val="0"/>
      <w:marTop w:val="0"/>
      <w:marBottom w:val="0"/>
      <w:divBdr>
        <w:top w:val="none" w:sz="0" w:space="0" w:color="auto"/>
        <w:left w:val="none" w:sz="0" w:space="0" w:color="auto"/>
        <w:bottom w:val="none" w:sz="0" w:space="0" w:color="auto"/>
        <w:right w:val="none" w:sz="0" w:space="0" w:color="auto"/>
      </w:divBdr>
    </w:div>
    <w:div w:id="1929583355">
      <w:bodyDiv w:val="1"/>
      <w:marLeft w:val="0"/>
      <w:marRight w:val="0"/>
      <w:marTop w:val="0"/>
      <w:marBottom w:val="0"/>
      <w:divBdr>
        <w:top w:val="none" w:sz="0" w:space="0" w:color="auto"/>
        <w:left w:val="none" w:sz="0" w:space="0" w:color="auto"/>
        <w:bottom w:val="none" w:sz="0" w:space="0" w:color="auto"/>
        <w:right w:val="none" w:sz="0" w:space="0" w:color="auto"/>
      </w:divBdr>
      <w:divsChild>
        <w:div w:id="2113234527">
          <w:marLeft w:val="0"/>
          <w:marRight w:val="0"/>
          <w:marTop w:val="0"/>
          <w:marBottom w:val="0"/>
          <w:divBdr>
            <w:top w:val="none" w:sz="0" w:space="0" w:color="auto"/>
            <w:left w:val="none" w:sz="0" w:space="0" w:color="auto"/>
            <w:bottom w:val="none" w:sz="0" w:space="0" w:color="auto"/>
            <w:right w:val="none" w:sz="0" w:space="0" w:color="auto"/>
          </w:divBdr>
          <w:divsChild>
            <w:div w:id="2042431342">
              <w:marLeft w:val="0"/>
              <w:marRight w:val="0"/>
              <w:marTop w:val="0"/>
              <w:marBottom w:val="0"/>
              <w:divBdr>
                <w:top w:val="none" w:sz="0" w:space="0" w:color="auto"/>
                <w:left w:val="none" w:sz="0" w:space="0" w:color="auto"/>
                <w:bottom w:val="none" w:sz="0" w:space="0" w:color="auto"/>
                <w:right w:val="none" w:sz="0" w:space="0" w:color="auto"/>
              </w:divBdr>
              <w:divsChild>
                <w:div w:id="10372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78889">
      <w:bodyDiv w:val="1"/>
      <w:marLeft w:val="0"/>
      <w:marRight w:val="0"/>
      <w:marTop w:val="0"/>
      <w:marBottom w:val="0"/>
      <w:divBdr>
        <w:top w:val="none" w:sz="0" w:space="0" w:color="auto"/>
        <w:left w:val="none" w:sz="0" w:space="0" w:color="auto"/>
        <w:bottom w:val="none" w:sz="0" w:space="0" w:color="auto"/>
        <w:right w:val="none" w:sz="0" w:space="0" w:color="auto"/>
      </w:divBdr>
    </w:div>
    <w:div w:id="2131705380">
      <w:bodyDiv w:val="1"/>
      <w:marLeft w:val="0"/>
      <w:marRight w:val="0"/>
      <w:marTop w:val="0"/>
      <w:marBottom w:val="0"/>
      <w:divBdr>
        <w:top w:val="none" w:sz="0" w:space="0" w:color="auto"/>
        <w:left w:val="none" w:sz="0" w:space="0" w:color="auto"/>
        <w:bottom w:val="none" w:sz="0" w:space="0" w:color="auto"/>
        <w:right w:val="none" w:sz="0" w:space="0" w:color="auto"/>
      </w:divBdr>
      <w:divsChild>
        <w:div w:id="1967083979">
          <w:marLeft w:val="0"/>
          <w:marRight w:val="0"/>
          <w:marTop w:val="0"/>
          <w:marBottom w:val="0"/>
          <w:divBdr>
            <w:top w:val="single" w:sz="6" w:space="0" w:color="EBEBEB"/>
            <w:left w:val="single" w:sz="2" w:space="0" w:color="EBEBEB"/>
            <w:bottom w:val="single" w:sz="2" w:space="0" w:color="EBEBEB"/>
            <w:right w:val="single" w:sz="2" w:space="0" w:color="EBEBEB"/>
          </w:divBdr>
          <w:divsChild>
            <w:div w:id="1746683644">
              <w:marLeft w:val="0"/>
              <w:marRight w:val="0"/>
              <w:marTop w:val="0"/>
              <w:marBottom w:val="0"/>
              <w:divBdr>
                <w:top w:val="none" w:sz="0" w:space="0" w:color="auto"/>
                <w:left w:val="none" w:sz="0" w:space="0" w:color="auto"/>
                <w:bottom w:val="none" w:sz="0" w:space="0" w:color="auto"/>
                <w:right w:val="none" w:sz="0" w:space="0" w:color="auto"/>
              </w:divBdr>
              <w:divsChild>
                <w:div w:id="1353338972">
                  <w:marLeft w:val="0"/>
                  <w:marRight w:val="0"/>
                  <w:marTop w:val="0"/>
                  <w:marBottom w:val="0"/>
                  <w:divBdr>
                    <w:top w:val="none" w:sz="0" w:space="0" w:color="auto"/>
                    <w:left w:val="none" w:sz="0" w:space="0" w:color="auto"/>
                    <w:bottom w:val="none" w:sz="0" w:space="0" w:color="auto"/>
                    <w:right w:val="none" w:sz="0" w:space="0" w:color="auto"/>
                  </w:divBdr>
                  <w:divsChild>
                    <w:div w:id="1354113799">
                      <w:marLeft w:val="0"/>
                      <w:marRight w:val="0"/>
                      <w:marTop w:val="0"/>
                      <w:marBottom w:val="0"/>
                      <w:divBdr>
                        <w:top w:val="none" w:sz="0" w:space="0" w:color="auto"/>
                        <w:left w:val="none" w:sz="0" w:space="0" w:color="auto"/>
                        <w:bottom w:val="none" w:sz="0" w:space="0" w:color="auto"/>
                        <w:right w:val="none" w:sz="0" w:space="0" w:color="auto"/>
                      </w:divBdr>
                      <w:divsChild>
                        <w:div w:id="171533868">
                          <w:marLeft w:val="0"/>
                          <w:marRight w:val="0"/>
                          <w:marTop w:val="0"/>
                          <w:marBottom w:val="0"/>
                          <w:divBdr>
                            <w:top w:val="none" w:sz="0" w:space="0" w:color="auto"/>
                            <w:left w:val="none" w:sz="0" w:space="0" w:color="auto"/>
                            <w:bottom w:val="none" w:sz="0" w:space="0" w:color="auto"/>
                            <w:right w:val="none" w:sz="0" w:space="0" w:color="auto"/>
                          </w:divBdr>
                          <w:divsChild>
                            <w:div w:id="1037967405">
                              <w:marLeft w:val="0"/>
                              <w:marRight w:val="0"/>
                              <w:marTop w:val="0"/>
                              <w:marBottom w:val="0"/>
                              <w:divBdr>
                                <w:top w:val="none" w:sz="0" w:space="0" w:color="auto"/>
                                <w:left w:val="none" w:sz="0" w:space="0" w:color="auto"/>
                                <w:bottom w:val="none" w:sz="0" w:space="0" w:color="auto"/>
                                <w:right w:val="none" w:sz="0" w:space="0" w:color="auto"/>
                              </w:divBdr>
                            </w:div>
                            <w:div w:id="2085754671">
                              <w:marLeft w:val="0"/>
                              <w:marRight w:val="0"/>
                              <w:marTop w:val="0"/>
                              <w:marBottom w:val="0"/>
                              <w:divBdr>
                                <w:top w:val="none" w:sz="0" w:space="0" w:color="auto"/>
                                <w:left w:val="none" w:sz="0" w:space="0" w:color="auto"/>
                                <w:bottom w:val="none" w:sz="0" w:space="0" w:color="auto"/>
                                <w:right w:val="none" w:sz="0" w:space="0" w:color="auto"/>
                              </w:divBdr>
                            </w:div>
                            <w:div w:id="1663269546">
                              <w:marLeft w:val="0"/>
                              <w:marRight w:val="0"/>
                              <w:marTop w:val="0"/>
                              <w:marBottom w:val="0"/>
                              <w:divBdr>
                                <w:top w:val="none" w:sz="0" w:space="0" w:color="auto"/>
                                <w:left w:val="none" w:sz="0" w:space="0" w:color="auto"/>
                                <w:bottom w:val="none" w:sz="0" w:space="0" w:color="auto"/>
                                <w:right w:val="none" w:sz="0" w:space="0" w:color="auto"/>
                              </w:divBdr>
                            </w:div>
                            <w:div w:id="1849589053">
                              <w:marLeft w:val="0"/>
                              <w:marRight w:val="0"/>
                              <w:marTop w:val="0"/>
                              <w:marBottom w:val="0"/>
                              <w:divBdr>
                                <w:top w:val="none" w:sz="0" w:space="0" w:color="auto"/>
                                <w:left w:val="none" w:sz="0" w:space="0" w:color="auto"/>
                                <w:bottom w:val="none" w:sz="0" w:space="0" w:color="auto"/>
                                <w:right w:val="none" w:sz="0" w:space="0" w:color="auto"/>
                              </w:divBdr>
                            </w:div>
                            <w:div w:id="854461544">
                              <w:marLeft w:val="0"/>
                              <w:marRight w:val="0"/>
                              <w:marTop w:val="0"/>
                              <w:marBottom w:val="0"/>
                              <w:divBdr>
                                <w:top w:val="none" w:sz="0" w:space="0" w:color="auto"/>
                                <w:left w:val="none" w:sz="0" w:space="0" w:color="auto"/>
                                <w:bottom w:val="none" w:sz="0" w:space="0" w:color="auto"/>
                                <w:right w:val="none" w:sz="0" w:space="0" w:color="auto"/>
                              </w:divBdr>
                            </w:div>
                          </w:divsChild>
                        </w:div>
                        <w:div w:id="1519008580">
                          <w:marLeft w:val="0"/>
                          <w:marRight w:val="0"/>
                          <w:marTop w:val="0"/>
                          <w:marBottom w:val="0"/>
                          <w:divBdr>
                            <w:top w:val="none" w:sz="0" w:space="0" w:color="auto"/>
                            <w:left w:val="none" w:sz="0" w:space="0" w:color="auto"/>
                            <w:bottom w:val="none" w:sz="0" w:space="0" w:color="auto"/>
                            <w:right w:val="none" w:sz="0" w:space="0" w:color="auto"/>
                          </w:divBdr>
                          <w:divsChild>
                            <w:div w:id="1830437745">
                              <w:marLeft w:val="0"/>
                              <w:marRight w:val="0"/>
                              <w:marTop w:val="120"/>
                              <w:marBottom w:val="0"/>
                              <w:divBdr>
                                <w:top w:val="none" w:sz="0" w:space="0" w:color="auto"/>
                                <w:left w:val="none" w:sz="0" w:space="0" w:color="auto"/>
                                <w:bottom w:val="none" w:sz="0" w:space="0" w:color="auto"/>
                                <w:right w:val="none" w:sz="0" w:space="0" w:color="auto"/>
                              </w:divBdr>
                            </w:div>
                          </w:divsChild>
                        </w:div>
                        <w:div w:id="2122874774">
                          <w:marLeft w:val="0"/>
                          <w:marRight w:val="0"/>
                          <w:marTop w:val="0"/>
                          <w:marBottom w:val="0"/>
                          <w:divBdr>
                            <w:top w:val="none" w:sz="0" w:space="0" w:color="auto"/>
                            <w:left w:val="none" w:sz="0" w:space="0" w:color="auto"/>
                            <w:bottom w:val="none" w:sz="0" w:space="0" w:color="auto"/>
                            <w:right w:val="none" w:sz="0" w:space="0" w:color="auto"/>
                          </w:divBdr>
                          <w:divsChild>
                            <w:div w:id="14773396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37107939">
              <w:marLeft w:val="0"/>
              <w:marRight w:val="0"/>
              <w:marTop w:val="0"/>
              <w:marBottom w:val="0"/>
              <w:divBdr>
                <w:top w:val="none" w:sz="0" w:space="0" w:color="auto"/>
                <w:left w:val="none" w:sz="0" w:space="0" w:color="auto"/>
                <w:bottom w:val="none" w:sz="0" w:space="0" w:color="auto"/>
                <w:right w:val="none" w:sz="0" w:space="0" w:color="auto"/>
              </w:divBdr>
              <w:divsChild>
                <w:div w:id="537592875">
                  <w:marLeft w:val="0"/>
                  <w:marRight w:val="0"/>
                  <w:marTop w:val="0"/>
                  <w:marBottom w:val="0"/>
                  <w:divBdr>
                    <w:top w:val="none" w:sz="0" w:space="0" w:color="auto"/>
                    <w:left w:val="none" w:sz="0" w:space="0" w:color="auto"/>
                    <w:bottom w:val="none" w:sz="0" w:space="0" w:color="auto"/>
                    <w:right w:val="none" w:sz="0" w:space="0" w:color="auto"/>
                  </w:divBdr>
                  <w:divsChild>
                    <w:div w:id="72774875">
                      <w:marLeft w:val="0"/>
                      <w:marRight w:val="0"/>
                      <w:marTop w:val="0"/>
                      <w:marBottom w:val="0"/>
                      <w:divBdr>
                        <w:top w:val="none" w:sz="0" w:space="0" w:color="auto"/>
                        <w:left w:val="none" w:sz="0" w:space="0" w:color="auto"/>
                        <w:bottom w:val="none" w:sz="0" w:space="0" w:color="auto"/>
                        <w:right w:val="none" w:sz="0" w:space="0" w:color="auto"/>
                      </w:divBdr>
                      <w:divsChild>
                        <w:div w:id="144664319">
                          <w:marLeft w:val="0"/>
                          <w:marRight w:val="0"/>
                          <w:marTop w:val="0"/>
                          <w:marBottom w:val="0"/>
                          <w:divBdr>
                            <w:top w:val="none" w:sz="0" w:space="0" w:color="auto"/>
                            <w:left w:val="none" w:sz="0" w:space="0" w:color="auto"/>
                            <w:bottom w:val="none" w:sz="0" w:space="0" w:color="auto"/>
                            <w:right w:val="none" w:sz="0" w:space="0" w:color="auto"/>
                          </w:divBdr>
                          <w:divsChild>
                            <w:div w:id="1300648850">
                              <w:marLeft w:val="0"/>
                              <w:marRight w:val="0"/>
                              <w:marTop w:val="0"/>
                              <w:marBottom w:val="0"/>
                              <w:divBdr>
                                <w:top w:val="none" w:sz="0" w:space="0" w:color="auto"/>
                                <w:left w:val="none" w:sz="0" w:space="0" w:color="auto"/>
                                <w:bottom w:val="none" w:sz="0" w:space="0" w:color="auto"/>
                                <w:right w:val="none" w:sz="0" w:space="0" w:color="auto"/>
                              </w:divBdr>
                            </w:div>
                            <w:div w:id="749276817">
                              <w:marLeft w:val="0"/>
                              <w:marRight w:val="0"/>
                              <w:marTop w:val="0"/>
                              <w:marBottom w:val="0"/>
                              <w:divBdr>
                                <w:top w:val="none" w:sz="0" w:space="0" w:color="auto"/>
                                <w:left w:val="none" w:sz="0" w:space="0" w:color="auto"/>
                                <w:bottom w:val="none" w:sz="0" w:space="0" w:color="auto"/>
                                <w:right w:val="none" w:sz="0" w:space="0" w:color="auto"/>
                              </w:divBdr>
                            </w:div>
                            <w:div w:id="1597637809">
                              <w:marLeft w:val="0"/>
                              <w:marRight w:val="0"/>
                              <w:marTop w:val="0"/>
                              <w:marBottom w:val="0"/>
                              <w:divBdr>
                                <w:top w:val="none" w:sz="0" w:space="0" w:color="auto"/>
                                <w:left w:val="none" w:sz="0" w:space="0" w:color="auto"/>
                                <w:bottom w:val="none" w:sz="0" w:space="0" w:color="auto"/>
                                <w:right w:val="none" w:sz="0" w:space="0" w:color="auto"/>
                              </w:divBdr>
                            </w:div>
                            <w:div w:id="44644338">
                              <w:marLeft w:val="0"/>
                              <w:marRight w:val="0"/>
                              <w:marTop w:val="0"/>
                              <w:marBottom w:val="0"/>
                              <w:divBdr>
                                <w:top w:val="none" w:sz="0" w:space="0" w:color="auto"/>
                                <w:left w:val="none" w:sz="0" w:space="0" w:color="auto"/>
                                <w:bottom w:val="none" w:sz="0" w:space="0" w:color="auto"/>
                                <w:right w:val="none" w:sz="0" w:space="0" w:color="auto"/>
                              </w:divBdr>
                            </w:div>
                            <w:div w:id="1302155653">
                              <w:marLeft w:val="0"/>
                              <w:marRight w:val="0"/>
                              <w:marTop w:val="0"/>
                              <w:marBottom w:val="0"/>
                              <w:divBdr>
                                <w:top w:val="none" w:sz="0" w:space="0" w:color="auto"/>
                                <w:left w:val="none" w:sz="0" w:space="0" w:color="auto"/>
                                <w:bottom w:val="none" w:sz="0" w:space="0" w:color="auto"/>
                                <w:right w:val="none" w:sz="0" w:space="0" w:color="auto"/>
                              </w:divBdr>
                            </w:div>
                          </w:divsChild>
                        </w:div>
                        <w:div w:id="959725531">
                          <w:marLeft w:val="0"/>
                          <w:marRight w:val="0"/>
                          <w:marTop w:val="0"/>
                          <w:marBottom w:val="0"/>
                          <w:divBdr>
                            <w:top w:val="none" w:sz="0" w:space="0" w:color="auto"/>
                            <w:left w:val="none" w:sz="0" w:space="0" w:color="auto"/>
                            <w:bottom w:val="none" w:sz="0" w:space="0" w:color="auto"/>
                            <w:right w:val="none" w:sz="0" w:space="0" w:color="auto"/>
                          </w:divBdr>
                          <w:divsChild>
                            <w:div w:id="163131140">
                              <w:marLeft w:val="0"/>
                              <w:marRight w:val="0"/>
                              <w:marTop w:val="120"/>
                              <w:marBottom w:val="0"/>
                              <w:divBdr>
                                <w:top w:val="none" w:sz="0" w:space="0" w:color="auto"/>
                                <w:left w:val="none" w:sz="0" w:space="0" w:color="auto"/>
                                <w:bottom w:val="none" w:sz="0" w:space="0" w:color="auto"/>
                                <w:right w:val="none" w:sz="0" w:space="0" w:color="auto"/>
                              </w:divBdr>
                            </w:div>
                          </w:divsChild>
                        </w:div>
                        <w:div w:id="910309857">
                          <w:marLeft w:val="0"/>
                          <w:marRight w:val="0"/>
                          <w:marTop w:val="0"/>
                          <w:marBottom w:val="0"/>
                          <w:divBdr>
                            <w:top w:val="none" w:sz="0" w:space="0" w:color="auto"/>
                            <w:left w:val="none" w:sz="0" w:space="0" w:color="auto"/>
                            <w:bottom w:val="none" w:sz="0" w:space="0" w:color="auto"/>
                            <w:right w:val="none" w:sz="0" w:space="0" w:color="auto"/>
                          </w:divBdr>
                          <w:divsChild>
                            <w:div w:id="1369160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10232448">
              <w:marLeft w:val="0"/>
              <w:marRight w:val="0"/>
              <w:marTop w:val="0"/>
              <w:marBottom w:val="0"/>
              <w:divBdr>
                <w:top w:val="none" w:sz="0" w:space="0" w:color="auto"/>
                <w:left w:val="none" w:sz="0" w:space="0" w:color="auto"/>
                <w:bottom w:val="none" w:sz="0" w:space="0" w:color="auto"/>
                <w:right w:val="none" w:sz="0" w:space="0" w:color="auto"/>
              </w:divBdr>
              <w:divsChild>
                <w:div w:id="1202476564">
                  <w:marLeft w:val="0"/>
                  <w:marRight w:val="0"/>
                  <w:marTop w:val="0"/>
                  <w:marBottom w:val="0"/>
                  <w:divBdr>
                    <w:top w:val="none" w:sz="0" w:space="0" w:color="auto"/>
                    <w:left w:val="none" w:sz="0" w:space="0" w:color="auto"/>
                    <w:bottom w:val="none" w:sz="0" w:space="0" w:color="auto"/>
                    <w:right w:val="none" w:sz="0" w:space="0" w:color="auto"/>
                  </w:divBdr>
                  <w:divsChild>
                    <w:div w:id="1845968739">
                      <w:marLeft w:val="0"/>
                      <w:marRight w:val="0"/>
                      <w:marTop w:val="0"/>
                      <w:marBottom w:val="0"/>
                      <w:divBdr>
                        <w:top w:val="none" w:sz="0" w:space="0" w:color="auto"/>
                        <w:left w:val="none" w:sz="0" w:space="0" w:color="auto"/>
                        <w:bottom w:val="none" w:sz="0" w:space="0" w:color="auto"/>
                        <w:right w:val="none" w:sz="0" w:space="0" w:color="auto"/>
                      </w:divBdr>
                      <w:divsChild>
                        <w:div w:id="1616254247">
                          <w:marLeft w:val="0"/>
                          <w:marRight w:val="0"/>
                          <w:marTop w:val="0"/>
                          <w:marBottom w:val="0"/>
                          <w:divBdr>
                            <w:top w:val="none" w:sz="0" w:space="0" w:color="auto"/>
                            <w:left w:val="none" w:sz="0" w:space="0" w:color="auto"/>
                            <w:bottom w:val="none" w:sz="0" w:space="0" w:color="auto"/>
                            <w:right w:val="none" w:sz="0" w:space="0" w:color="auto"/>
                          </w:divBdr>
                          <w:divsChild>
                            <w:div w:id="847014372">
                              <w:marLeft w:val="0"/>
                              <w:marRight w:val="0"/>
                              <w:marTop w:val="0"/>
                              <w:marBottom w:val="0"/>
                              <w:divBdr>
                                <w:top w:val="none" w:sz="0" w:space="0" w:color="auto"/>
                                <w:left w:val="none" w:sz="0" w:space="0" w:color="auto"/>
                                <w:bottom w:val="none" w:sz="0" w:space="0" w:color="auto"/>
                                <w:right w:val="none" w:sz="0" w:space="0" w:color="auto"/>
                              </w:divBdr>
                            </w:div>
                            <w:div w:id="149030187">
                              <w:marLeft w:val="0"/>
                              <w:marRight w:val="0"/>
                              <w:marTop w:val="0"/>
                              <w:marBottom w:val="0"/>
                              <w:divBdr>
                                <w:top w:val="none" w:sz="0" w:space="0" w:color="auto"/>
                                <w:left w:val="none" w:sz="0" w:space="0" w:color="auto"/>
                                <w:bottom w:val="none" w:sz="0" w:space="0" w:color="auto"/>
                                <w:right w:val="none" w:sz="0" w:space="0" w:color="auto"/>
                              </w:divBdr>
                            </w:div>
                            <w:div w:id="1328557569">
                              <w:marLeft w:val="0"/>
                              <w:marRight w:val="0"/>
                              <w:marTop w:val="0"/>
                              <w:marBottom w:val="0"/>
                              <w:divBdr>
                                <w:top w:val="none" w:sz="0" w:space="0" w:color="auto"/>
                                <w:left w:val="none" w:sz="0" w:space="0" w:color="auto"/>
                                <w:bottom w:val="none" w:sz="0" w:space="0" w:color="auto"/>
                                <w:right w:val="none" w:sz="0" w:space="0" w:color="auto"/>
                              </w:divBdr>
                            </w:div>
                            <w:div w:id="23751003">
                              <w:marLeft w:val="0"/>
                              <w:marRight w:val="0"/>
                              <w:marTop w:val="0"/>
                              <w:marBottom w:val="0"/>
                              <w:divBdr>
                                <w:top w:val="none" w:sz="0" w:space="0" w:color="auto"/>
                                <w:left w:val="none" w:sz="0" w:space="0" w:color="auto"/>
                                <w:bottom w:val="none" w:sz="0" w:space="0" w:color="auto"/>
                                <w:right w:val="none" w:sz="0" w:space="0" w:color="auto"/>
                              </w:divBdr>
                            </w:div>
                            <w:div w:id="1597858432">
                              <w:marLeft w:val="0"/>
                              <w:marRight w:val="0"/>
                              <w:marTop w:val="0"/>
                              <w:marBottom w:val="0"/>
                              <w:divBdr>
                                <w:top w:val="none" w:sz="0" w:space="0" w:color="auto"/>
                                <w:left w:val="none" w:sz="0" w:space="0" w:color="auto"/>
                                <w:bottom w:val="none" w:sz="0" w:space="0" w:color="auto"/>
                                <w:right w:val="none" w:sz="0" w:space="0" w:color="auto"/>
                              </w:divBdr>
                            </w:div>
                          </w:divsChild>
                        </w:div>
                        <w:div w:id="156921511">
                          <w:marLeft w:val="0"/>
                          <w:marRight w:val="0"/>
                          <w:marTop w:val="0"/>
                          <w:marBottom w:val="0"/>
                          <w:divBdr>
                            <w:top w:val="none" w:sz="0" w:space="0" w:color="auto"/>
                            <w:left w:val="none" w:sz="0" w:space="0" w:color="auto"/>
                            <w:bottom w:val="none" w:sz="0" w:space="0" w:color="auto"/>
                            <w:right w:val="none" w:sz="0" w:space="0" w:color="auto"/>
                          </w:divBdr>
                          <w:divsChild>
                            <w:div w:id="229120772">
                              <w:marLeft w:val="0"/>
                              <w:marRight w:val="0"/>
                              <w:marTop w:val="120"/>
                              <w:marBottom w:val="0"/>
                              <w:divBdr>
                                <w:top w:val="none" w:sz="0" w:space="0" w:color="auto"/>
                                <w:left w:val="none" w:sz="0" w:space="0" w:color="auto"/>
                                <w:bottom w:val="none" w:sz="0" w:space="0" w:color="auto"/>
                                <w:right w:val="none" w:sz="0" w:space="0" w:color="auto"/>
                              </w:divBdr>
                            </w:div>
                          </w:divsChild>
                        </w:div>
                        <w:div w:id="857960742">
                          <w:marLeft w:val="0"/>
                          <w:marRight w:val="0"/>
                          <w:marTop w:val="0"/>
                          <w:marBottom w:val="0"/>
                          <w:divBdr>
                            <w:top w:val="none" w:sz="0" w:space="0" w:color="auto"/>
                            <w:left w:val="none" w:sz="0" w:space="0" w:color="auto"/>
                            <w:bottom w:val="none" w:sz="0" w:space="0" w:color="auto"/>
                            <w:right w:val="none" w:sz="0" w:space="0" w:color="auto"/>
                          </w:divBdr>
                          <w:divsChild>
                            <w:div w:id="14672418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485964">
          <w:marLeft w:val="0"/>
          <w:marRight w:val="0"/>
          <w:marTop w:val="0"/>
          <w:marBottom w:val="0"/>
          <w:divBdr>
            <w:top w:val="none" w:sz="0" w:space="0" w:color="auto"/>
            <w:left w:val="none" w:sz="0" w:space="0" w:color="auto"/>
            <w:bottom w:val="none" w:sz="0" w:space="0" w:color="auto"/>
            <w:right w:val="none" w:sz="0" w:space="0" w:color="auto"/>
          </w:divBdr>
          <w:divsChild>
            <w:div w:id="1658414523">
              <w:marLeft w:val="0"/>
              <w:marRight w:val="0"/>
              <w:marTop w:val="0"/>
              <w:marBottom w:val="0"/>
              <w:divBdr>
                <w:top w:val="none" w:sz="0" w:space="0" w:color="auto"/>
                <w:left w:val="none" w:sz="0" w:space="0" w:color="auto"/>
                <w:bottom w:val="none" w:sz="0" w:space="0" w:color="auto"/>
                <w:right w:val="none" w:sz="0" w:space="0" w:color="auto"/>
              </w:divBdr>
              <w:divsChild>
                <w:div w:id="1746879629">
                  <w:marLeft w:val="0"/>
                  <w:marRight w:val="0"/>
                  <w:marTop w:val="0"/>
                  <w:marBottom w:val="0"/>
                  <w:divBdr>
                    <w:top w:val="single" w:sz="6" w:space="5" w:color="DADCE0"/>
                    <w:left w:val="single" w:sz="6" w:space="8" w:color="DADCE0"/>
                    <w:bottom w:val="single" w:sz="6" w:space="5" w:color="DADCE0"/>
                    <w:right w:val="single" w:sz="6" w:space="8" w:color="DADCE0"/>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aniel@contributions-positives.fr" TargetMode="External"/><Relationship Id="rId18" Type="http://schemas.openxmlformats.org/officeDocument/2006/relationships/hyperlink" Target="https://www.google.com/maps/place/Adlir+Conseils/@45.7784404,4.864533,17z/data=!3m1!4b1!4m6!3m5!1s0x47f4ea991b6678a3:0xa4fbb59b9a8f356!8m2!3d45.7784404!4d4.8671079!16s%2Fg%2F1tfb1bcq?hl=fr&amp;entry=ttu"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google.com/maps/place/Hub+Cr%C3%A9atic/@47.2845006,-1.5153867,15z/data=!4m6!3m5!1s0x4805f0299168ab9d:0x9d6fca89a985cde1!8m2!3d47.2845006!4d-1.5153867!16s%2Fg%2F12hxltxgm?entry=ttu" TargetMode="External"/><Relationship Id="rId7" Type="http://schemas.openxmlformats.org/officeDocument/2006/relationships/image" Target="media/image1.jpeg"/><Relationship Id="rId12" Type="http://schemas.openxmlformats.org/officeDocument/2006/relationships/hyperlink" Target="https://travail-emploi.gouv.fr/formation-professionnelle/acteurs-cadre-et-qualite-de-la-formation-professionnelle/article/qualiopi-marque-de-certification-qualite-des-prestataires-de-formation" TargetMode="External"/><Relationship Id="rId17" Type="http://schemas.openxmlformats.org/officeDocument/2006/relationships/image" Target="media/image4.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esidhotel.com/residence/bordeaux-galerie-tatry/?gclid=CjwKCAjw-eKpBhAbEiwAqFL0miNyRq3ggYwtkZAjKeN5r-WI68m2rIv78WiGenHfHcH7pq12cG_5cxoCIKsQAvD_BwE" TargetMode="External"/><Relationship Id="rId20" Type="http://schemas.openxmlformats.org/officeDocument/2006/relationships/hyperlink" Target="https://www.nantes-amenagement.fr/immobilier-d-entreprise/hub-creati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Texte.do?cidTexte=JORFTEXT000037367660&amp;categorieLien=id" TargetMode="External"/><Relationship Id="rId24" Type="http://schemas.openxmlformats.org/officeDocument/2006/relationships/image" Target="media/image7.jpg"/><Relationship Id="rId5" Type="http://schemas.openxmlformats.org/officeDocument/2006/relationships/footnotes" Target="footnotes.xml"/><Relationship Id="rId15" Type="http://schemas.openxmlformats.org/officeDocument/2006/relationships/hyperlink" Target="http://www.infotbm.com/" TargetMode="External"/><Relationship Id="rId23" Type="http://schemas.openxmlformats.org/officeDocument/2006/relationships/hyperlink" Target="https://www.cnil.fr/fr/reglement-europeen-protection-donnees" TargetMode="External"/><Relationship Id="rId28" Type="http://schemas.openxmlformats.org/officeDocument/2006/relationships/footer" Target="footer2.xml"/><Relationship Id="rId10" Type="http://schemas.openxmlformats.org/officeDocument/2006/relationships/hyperlink" Target="https://contributions-positives.fr"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daniel-chernet.fr" TargetMode="External"/><Relationship Id="rId14" Type="http://schemas.openxmlformats.org/officeDocument/2006/relationships/image" Target="media/image3.jpeg"/><Relationship Id="rId22" Type="http://schemas.openxmlformats.org/officeDocument/2006/relationships/image" Target="media/image6.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12</Pages>
  <Words>6056</Words>
  <Characters>33310</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Microsoft Office User</cp:lastModifiedBy>
  <cp:revision>5</cp:revision>
  <cp:lastPrinted>2022-08-14T17:02:00Z</cp:lastPrinted>
  <dcterms:created xsi:type="dcterms:W3CDTF">2023-10-25T08:23:00Z</dcterms:created>
  <dcterms:modified xsi:type="dcterms:W3CDTF">2024-08-16T10:19:00Z</dcterms:modified>
</cp:coreProperties>
</file>